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C84D0" w14:textId="272EA4E6" w:rsidR="00B051B6" w:rsidRPr="00F74FE6" w:rsidRDefault="00E340A2" w:rsidP="00E41D1C">
      <w:pPr>
        <w:ind w:left="-340" w:firstLine="357"/>
        <w:jc w:val="center"/>
        <w:rPr>
          <w:rFonts w:asciiTheme="minorHAnsi" w:hAnsiTheme="minorHAnsi"/>
          <w:b/>
          <w:sz w:val="32"/>
          <w:szCs w:val="32"/>
          <w:u w:val="single"/>
        </w:rPr>
      </w:pPr>
      <w:r w:rsidRPr="00F74FE6">
        <w:rPr>
          <w:rFonts w:asciiTheme="minorHAnsi" w:hAnsiTheme="minorHAnsi"/>
          <w:b/>
          <w:sz w:val="32"/>
          <w:szCs w:val="32"/>
          <w:u w:val="single"/>
        </w:rPr>
        <w:t>C</w:t>
      </w:r>
      <w:r w:rsidR="001D33A8" w:rsidRPr="00F74FE6">
        <w:rPr>
          <w:rFonts w:asciiTheme="minorHAnsi" w:hAnsiTheme="minorHAnsi"/>
          <w:b/>
          <w:sz w:val="32"/>
          <w:szCs w:val="32"/>
          <w:u w:val="single"/>
        </w:rPr>
        <w:t>hecklist</w:t>
      </w:r>
      <w:r w:rsidRPr="00F74FE6">
        <w:rPr>
          <w:rFonts w:asciiTheme="minorHAnsi" w:hAnsiTheme="minorHAnsi"/>
          <w:b/>
          <w:sz w:val="32"/>
          <w:szCs w:val="32"/>
          <w:u w:val="single"/>
        </w:rPr>
        <w:t xml:space="preserve"> F</w:t>
      </w:r>
      <w:r w:rsidR="001D33A8" w:rsidRPr="00F74FE6">
        <w:rPr>
          <w:rFonts w:asciiTheme="minorHAnsi" w:hAnsiTheme="minorHAnsi"/>
          <w:b/>
          <w:sz w:val="32"/>
          <w:szCs w:val="32"/>
          <w:u w:val="single"/>
        </w:rPr>
        <w:t xml:space="preserve">or </w:t>
      </w:r>
      <w:r w:rsidR="00F74FE6">
        <w:rPr>
          <w:rFonts w:asciiTheme="minorHAnsi" w:hAnsiTheme="minorHAnsi"/>
          <w:b/>
          <w:sz w:val="32"/>
          <w:szCs w:val="32"/>
          <w:u w:val="single"/>
        </w:rPr>
        <w:t>Moving</w:t>
      </w:r>
      <w:r w:rsidR="001D33A8" w:rsidRPr="00F74FE6">
        <w:rPr>
          <w:rFonts w:asciiTheme="minorHAnsi" w:hAnsiTheme="minorHAnsi"/>
          <w:b/>
          <w:sz w:val="32"/>
          <w:szCs w:val="32"/>
          <w:u w:val="single"/>
        </w:rPr>
        <w:t xml:space="preserve"> </w:t>
      </w:r>
      <w:r w:rsidR="00631166" w:rsidRPr="00F74FE6">
        <w:rPr>
          <w:rFonts w:asciiTheme="minorHAnsi" w:hAnsiTheme="minorHAnsi"/>
          <w:b/>
          <w:sz w:val="32"/>
          <w:szCs w:val="32"/>
          <w:u w:val="single"/>
        </w:rPr>
        <w:t>(</w:t>
      </w:r>
      <w:r w:rsidR="001D33A8" w:rsidRPr="00F74FE6">
        <w:rPr>
          <w:rFonts w:asciiTheme="minorHAnsi" w:hAnsiTheme="minorHAnsi"/>
          <w:b/>
          <w:sz w:val="32"/>
          <w:szCs w:val="32"/>
          <w:u w:val="single"/>
        </w:rPr>
        <w:t>From  Albany  Area</w:t>
      </w:r>
      <w:r w:rsidR="00F74FE6">
        <w:rPr>
          <w:rFonts w:asciiTheme="minorHAnsi" w:hAnsiTheme="minorHAnsi"/>
          <w:b/>
          <w:sz w:val="32"/>
          <w:szCs w:val="32"/>
          <w:u w:val="single"/>
        </w:rPr>
        <w:t>)</w:t>
      </w:r>
    </w:p>
    <w:p w14:paraId="637C84D1" w14:textId="77777777" w:rsidR="0004179C" w:rsidRPr="00CC281E" w:rsidRDefault="0004179C" w:rsidP="00E41D1C">
      <w:pPr>
        <w:ind w:left="-340" w:firstLine="357"/>
        <w:jc w:val="center"/>
        <w:rPr>
          <w:rFonts w:asciiTheme="minorHAnsi" w:hAnsiTheme="minorHAnsi"/>
          <w:b/>
          <w:sz w:val="16"/>
          <w:szCs w:val="28"/>
          <w:u w:val="single"/>
        </w:rPr>
      </w:pPr>
    </w:p>
    <w:p w14:paraId="637C84D2" w14:textId="4378CC25" w:rsidR="00E340A2" w:rsidRPr="00585F3A" w:rsidRDefault="001D33A8" w:rsidP="00F74FE6">
      <w:pPr>
        <w:ind w:left="540"/>
        <w:rPr>
          <w:rFonts w:asciiTheme="minorHAnsi" w:hAnsiTheme="minorHAnsi"/>
          <w:b/>
          <w:sz w:val="28"/>
          <w:szCs w:val="28"/>
        </w:rPr>
      </w:pPr>
      <w:r w:rsidRPr="00585F3A">
        <w:rPr>
          <w:rFonts w:asciiTheme="minorHAnsi" w:hAnsiTheme="minorHAnsi"/>
          <w:b/>
          <w:sz w:val="28"/>
          <w:szCs w:val="28"/>
        </w:rPr>
        <w:t>Note – We encourage refugees to stay in the Albany area for at least 6 – 12 months. Though you are free to do so, leaving earlier will not provide you with the maximum amount of resources and support, since you were re-settled here.</w:t>
      </w:r>
    </w:p>
    <w:p w14:paraId="637C84D3" w14:textId="77777777" w:rsidR="00E340A2" w:rsidRPr="00CC281E" w:rsidRDefault="00E340A2" w:rsidP="00E340A2">
      <w:pPr>
        <w:ind w:left="540"/>
        <w:rPr>
          <w:rFonts w:asciiTheme="minorHAnsi" w:hAnsiTheme="minorHAnsi"/>
          <w:b/>
          <w:sz w:val="16"/>
          <w:szCs w:val="28"/>
        </w:rPr>
      </w:pPr>
    </w:p>
    <w:p w14:paraId="6CC0BC53" w14:textId="49465C7D" w:rsidR="00585F3A" w:rsidRDefault="00585F3A" w:rsidP="00F74FE6">
      <w:pPr>
        <w:numPr>
          <w:ilvl w:val="0"/>
          <w:numId w:val="3"/>
        </w:numPr>
        <w:tabs>
          <w:tab w:val="clear" w:pos="720"/>
        </w:tabs>
        <w:ind w:left="810"/>
        <w:rPr>
          <w:rFonts w:asciiTheme="minorHAnsi" w:hAnsiTheme="minorHAnsi"/>
          <w:b/>
          <w:sz w:val="28"/>
          <w:szCs w:val="28"/>
        </w:rPr>
      </w:pPr>
      <w:r>
        <w:rPr>
          <w:rFonts w:asciiTheme="minorHAnsi" w:hAnsiTheme="minorHAnsi"/>
          <w:b/>
          <w:sz w:val="28"/>
          <w:szCs w:val="28"/>
        </w:rPr>
        <w:t>Apartment:</w:t>
      </w:r>
    </w:p>
    <w:p w14:paraId="637C84D4" w14:textId="0574A249" w:rsidR="00E340A2" w:rsidRPr="00F74FE6" w:rsidRDefault="001D33A8" w:rsidP="00585F3A">
      <w:pPr>
        <w:numPr>
          <w:ilvl w:val="1"/>
          <w:numId w:val="3"/>
        </w:numPr>
        <w:rPr>
          <w:rFonts w:asciiTheme="minorHAnsi" w:hAnsiTheme="minorHAnsi"/>
          <w:b/>
          <w:sz w:val="28"/>
          <w:szCs w:val="28"/>
        </w:rPr>
      </w:pPr>
      <w:r w:rsidRPr="00F74FE6">
        <w:rPr>
          <w:rFonts w:asciiTheme="minorHAnsi" w:hAnsiTheme="minorHAnsi"/>
          <w:b/>
          <w:sz w:val="28"/>
          <w:szCs w:val="28"/>
        </w:rPr>
        <w:t>More than</w:t>
      </w:r>
      <w:r w:rsidR="00E340A2" w:rsidRPr="00F74FE6">
        <w:rPr>
          <w:rFonts w:asciiTheme="minorHAnsi" w:hAnsiTheme="minorHAnsi"/>
          <w:b/>
          <w:sz w:val="28"/>
          <w:szCs w:val="28"/>
        </w:rPr>
        <w:t xml:space="preserve"> 30 days </w:t>
      </w:r>
      <w:r w:rsidR="00E340A2" w:rsidRPr="00F74FE6">
        <w:rPr>
          <w:rFonts w:asciiTheme="minorHAnsi" w:hAnsiTheme="minorHAnsi"/>
          <w:sz w:val="28"/>
          <w:szCs w:val="28"/>
        </w:rPr>
        <w:t xml:space="preserve">before </w:t>
      </w:r>
      <w:r w:rsidRPr="00F74FE6">
        <w:rPr>
          <w:rFonts w:asciiTheme="minorHAnsi" w:hAnsiTheme="minorHAnsi"/>
          <w:sz w:val="28"/>
          <w:szCs w:val="28"/>
        </w:rPr>
        <w:t>moving,</w:t>
      </w:r>
      <w:r w:rsidR="00E340A2" w:rsidRPr="00F74FE6">
        <w:rPr>
          <w:rFonts w:asciiTheme="minorHAnsi" w:hAnsiTheme="minorHAnsi"/>
          <w:sz w:val="28"/>
          <w:szCs w:val="28"/>
        </w:rPr>
        <w:t xml:space="preserve"> contact USCRI Albany</w:t>
      </w:r>
      <w:r w:rsidRPr="00F74FE6">
        <w:rPr>
          <w:rFonts w:asciiTheme="minorHAnsi" w:hAnsiTheme="minorHAnsi"/>
          <w:sz w:val="28"/>
          <w:szCs w:val="28"/>
        </w:rPr>
        <w:t>.</w:t>
      </w:r>
      <w:r w:rsidR="00E340A2" w:rsidRPr="00F74FE6">
        <w:rPr>
          <w:rFonts w:asciiTheme="minorHAnsi" w:hAnsiTheme="minorHAnsi"/>
          <w:sz w:val="28"/>
          <w:szCs w:val="28"/>
        </w:rPr>
        <w:t xml:space="preserve"> </w:t>
      </w:r>
      <w:r w:rsidRPr="00F74FE6">
        <w:rPr>
          <w:rFonts w:asciiTheme="minorHAnsi" w:hAnsiTheme="minorHAnsi"/>
          <w:sz w:val="28"/>
          <w:szCs w:val="28"/>
        </w:rPr>
        <w:t>Inform R&amp;P, MG or BRIA Case M</w:t>
      </w:r>
      <w:r w:rsidR="00E340A2" w:rsidRPr="00F74FE6">
        <w:rPr>
          <w:rFonts w:asciiTheme="minorHAnsi" w:hAnsiTheme="minorHAnsi"/>
          <w:sz w:val="28"/>
          <w:szCs w:val="28"/>
        </w:rPr>
        <w:t>anager</w:t>
      </w:r>
      <w:r w:rsidRPr="00F74FE6">
        <w:rPr>
          <w:rFonts w:asciiTheme="minorHAnsi" w:hAnsiTheme="minorHAnsi"/>
          <w:sz w:val="28"/>
          <w:szCs w:val="28"/>
        </w:rPr>
        <w:t>.</w:t>
      </w:r>
      <w:r w:rsidR="00772400" w:rsidRPr="00F74FE6">
        <w:rPr>
          <w:rFonts w:asciiTheme="minorHAnsi" w:hAnsiTheme="minorHAnsi"/>
          <w:sz w:val="28"/>
          <w:szCs w:val="28"/>
        </w:rPr>
        <w:t xml:space="preserve"> </w:t>
      </w:r>
      <w:r w:rsidRPr="00F74FE6">
        <w:rPr>
          <w:rFonts w:asciiTheme="minorHAnsi" w:hAnsiTheme="minorHAnsi"/>
          <w:sz w:val="28"/>
          <w:szCs w:val="28"/>
        </w:rPr>
        <w:t>G</w:t>
      </w:r>
      <w:r w:rsidR="00772400" w:rsidRPr="00F74FE6">
        <w:rPr>
          <w:rFonts w:asciiTheme="minorHAnsi" w:hAnsiTheme="minorHAnsi"/>
          <w:sz w:val="28"/>
          <w:szCs w:val="28"/>
        </w:rPr>
        <w:t>ive forwarding information and telephone number</w:t>
      </w:r>
      <w:r w:rsidR="0004179C" w:rsidRPr="00F74FE6">
        <w:rPr>
          <w:rFonts w:asciiTheme="minorHAnsi" w:hAnsiTheme="minorHAnsi"/>
          <w:b/>
          <w:sz w:val="28"/>
          <w:szCs w:val="28"/>
        </w:rPr>
        <w:tab/>
      </w:r>
    </w:p>
    <w:p w14:paraId="637C84D5" w14:textId="2807385F" w:rsidR="00E340A2" w:rsidRPr="00F74FE6" w:rsidRDefault="001D33A8" w:rsidP="00585F3A">
      <w:pPr>
        <w:numPr>
          <w:ilvl w:val="1"/>
          <w:numId w:val="3"/>
        </w:numPr>
        <w:rPr>
          <w:rFonts w:asciiTheme="minorHAnsi" w:hAnsiTheme="minorHAnsi"/>
          <w:b/>
          <w:sz w:val="28"/>
          <w:szCs w:val="28"/>
        </w:rPr>
      </w:pPr>
      <w:r w:rsidRPr="00F74FE6">
        <w:rPr>
          <w:rFonts w:asciiTheme="minorHAnsi" w:hAnsiTheme="minorHAnsi"/>
          <w:b/>
          <w:sz w:val="28"/>
          <w:szCs w:val="28"/>
        </w:rPr>
        <w:t>Landlord.</w:t>
      </w:r>
      <w:r w:rsidR="00E340A2" w:rsidRPr="00F74FE6">
        <w:rPr>
          <w:rFonts w:asciiTheme="minorHAnsi" w:hAnsiTheme="minorHAnsi"/>
          <w:b/>
          <w:sz w:val="28"/>
          <w:szCs w:val="28"/>
        </w:rPr>
        <w:t xml:space="preserve"> </w:t>
      </w:r>
      <w:r w:rsidRPr="00F74FE6">
        <w:rPr>
          <w:rFonts w:asciiTheme="minorHAnsi" w:hAnsiTheme="minorHAnsi"/>
          <w:sz w:val="28"/>
          <w:szCs w:val="28"/>
        </w:rPr>
        <w:t xml:space="preserve">More than </w:t>
      </w:r>
      <w:r w:rsidR="00E340A2" w:rsidRPr="00F74FE6">
        <w:rPr>
          <w:rFonts w:asciiTheme="minorHAnsi" w:hAnsiTheme="minorHAnsi"/>
          <w:b/>
          <w:sz w:val="28"/>
          <w:szCs w:val="28"/>
        </w:rPr>
        <w:t>30 days</w:t>
      </w:r>
      <w:r w:rsidR="00E340A2" w:rsidRPr="00F74FE6">
        <w:rPr>
          <w:rFonts w:asciiTheme="minorHAnsi" w:hAnsiTheme="minorHAnsi"/>
          <w:sz w:val="28"/>
          <w:szCs w:val="28"/>
        </w:rPr>
        <w:t xml:space="preserve"> before leaving</w:t>
      </w:r>
      <w:r w:rsidRPr="00F74FE6">
        <w:rPr>
          <w:rFonts w:asciiTheme="minorHAnsi" w:hAnsiTheme="minorHAnsi"/>
          <w:sz w:val="28"/>
          <w:szCs w:val="28"/>
        </w:rPr>
        <w:t>,</w:t>
      </w:r>
      <w:r w:rsidR="00E340A2" w:rsidRPr="00F74FE6">
        <w:rPr>
          <w:rFonts w:asciiTheme="minorHAnsi" w:hAnsiTheme="minorHAnsi"/>
          <w:sz w:val="28"/>
          <w:szCs w:val="28"/>
        </w:rPr>
        <w:t xml:space="preserve"> </w:t>
      </w:r>
      <w:r w:rsidR="00585F3A">
        <w:rPr>
          <w:rFonts w:asciiTheme="minorHAnsi" w:hAnsiTheme="minorHAnsi"/>
          <w:sz w:val="28"/>
          <w:szCs w:val="28"/>
        </w:rPr>
        <w:t>inform</w:t>
      </w:r>
      <w:r w:rsidR="00E340A2" w:rsidRPr="00F74FE6">
        <w:rPr>
          <w:rFonts w:asciiTheme="minorHAnsi" w:hAnsiTheme="minorHAnsi"/>
          <w:sz w:val="28"/>
          <w:szCs w:val="28"/>
        </w:rPr>
        <w:t xml:space="preserve"> </w:t>
      </w:r>
      <w:r w:rsidR="00E340A2" w:rsidRPr="00F74FE6">
        <w:rPr>
          <w:rFonts w:asciiTheme="minorHAnsi" w:hAnsiTheme="minorHAnsi"/>
          <w:b/>
          <w:sz w:val="28"/>
          <w:szCs w:val="28"/>
        </w:rPr>
        <w:t>landlord</w:t>
      </w:r>
      <w:r w:rsidRPr="00F74FE6">
        <w:rPr>
          <w:rFonts w:asciiTheme="minorHAnsi" w:hAnsiTheme="minorHAnsi"/>
          <w:b/>
          <w:sz w:val="28"/>
          <w:szCs w:val="28"/>
        </w:rPr>
        <w:t>.</w:t>
      </w:r>
      <w:r w:rsidR="00E340A2" w:rsidRPr="00F74FE6">
        <w:rPr>
          <w:rFonts w:asciiTheme="minorHAnsi" w:hAnsiTheme="minorHAnsi"/>
          <w:sz w:val="28"/>
          <w:szCs w:val="28"/>
        </w:rPr>
        <w:t xml:space="preserve"> </w:t>
      </w:r>
      <w:r w:rsidR="00585F3A">
        <w:rPr>
          <w:rFonts w:asciiTheme="minorHAnsi" w:hAnsiTheme="minorHAnsi"/>
          <w:sz w:val="28"/>
          <w:szCs w:val="28"/>
        </w:rPr>
        <w:t>Give a written statement of your intent to move to the landlord</w:t>
      </w:r>
      <w:r w:rsidR="00E340A2" w:rsidRPr="00F74FE6">
        <w:rPr>
          <w:rFonts w:asciiTheme="minorHAnsi" w:hAnsiTheme="minorHAnsi"/>
          <w:sz w:val="28"/>
          <w:szCs w:val="28"/>
        </w:rPr>
        <w:t>. If you are breaking a lease</w:t>
      </w:r>
      <w:r w:rsidRPr="00F74FE6">
        <w:rPr>
          <w:rFonts w:asciiTheme="minorHAnsi" w:hAnsiTheme="minorHAnsi"/>
          <w:sz w:val="28"/>
          <w:szCs w:val="28"/>
        </w:rPr>
        <w:t>,</w:t>
      </w:r>
      <w:r w:rsidR="00E340A2" w:rsidRPr="00F74FE6">
        <w:rPr>
          <w:rFonts w:asciiTheme="minorHAnsi" w:hAnsiTheme="minorHAnsi"/>
          <w:sz w:val="28"/>
          <w:szCs w:val="28"/>
        </w:rPr>
        <w:t xml:space="preserve"> then you must discuss this with the</w:t>
      </w:r>
      <w:r w:rsidRPr="00F74FE6">
        <w:rPr>
          <w:rFonts w:asciiTheme="minorHAnsi" w:hAnsiTheme="minorHAnsi"/>
          <w:sz w:val="28"/>
          <w:szCs w:val="28"/>
        </w:rPr>
        <w:t xml:space="preserve"> </w:t>
      </w:r>
      <w:r w:rsidR="00E340A2" w:rsidRPr="00F74FE6">
        <w:rPr>
          <w:rFonts w:asciiTheme="minorHAnsi" w:hAnsiTheme="minorHAnsi"/>
          <w:sz w:val="28"/>
          <w:szCs w:val="28"/>
        </w:rPr>
        <w:t>landlord.</w:t>
      </w:r>
    </w:p>
    <w:p w14:paraId="637C84D6" w14:textId="77777777" w:rsidR="00E340A2" w:rsidRPr="00585F3A" w:rsidRDefault="00E340A2" w:rsidP="00F74FE6">
      <w:pPr>
        <w:tabs>
          <w:tab w:val="num" w:pos="720"/>
        </w:tabs>
        <w:ind w:left="810" w:hanging="360"/>
        <w:rPr>
          <w:rFonts w:asciiTheme="minorHAnsi" w:hAnsiTheme="minorHAnsi"/>
          <w:b/>
          <w:sz w:val="20"/>
          <w:szCs w:val="20"/>
        </w:rPr>
      </w:pPr>
    </w:p>
    <w:p w14:paraId="637C84D7" w14:textId="77777777" w:rsidR="00E340A2" w:rsidRPr="00F74FE6" w:rsidRDefault="001D33A8" w:rsidP="00F74FE6">
      <w:pPr>
        <w:numPr>
          <w:ilvl w:val="0"/>
          <w:numId w:val="3"/>
        </w:numPr>
        <w:tabs>
          <w:tab w:val="clear" w:pos="720"/>
        </w:tabs>
        <w:ind w:left="810"/>
        <w:rPr>
          <w:rFonts w:asciiTheme="minorHAnsi" w:hAnsiTheme="minorHAnsi"/>
          <w:b/>
          <w:sz w:val="28"/>
          <w:szCs w:val="28"/>
        </w:rPr>
      </w:pPr>
      <w:r w:rsidRPr="00F74FE6">
        <w:rPr>
          <w:rFonts w:asciiTheme="minorHAnsi" w:hAnsiTheme="minorHAnsi"/>
          <w:b/>
          <w:sz w:val="28"/>
          <w:szCs w:val="28"/>
        </w:rPr>
        <w:t>National Grid.</w:t>
      </w:r>
      <w:r w:rsidR="00772400" w:rsidRPr="00F74FE6">
        <w:rPr>
          <w:rFonts w:asciiTheme="minorHAnsi" w:hAnsiTheme="minorHAnsi"/>
          <w:b/>
          <w:sz w:val="28"/>
          <w:szCs w:val="28"/>
        </w:rPr>
        <w:t xml:space="preserve"> </w:t>
      </w:r>
      <w:r w:rsidR="00772400" w:rsidRPr="00F74FE6">
        <w:rPr>
          <w:rFonts w:asciiTheme="minorHAnsi" w:hAnsiTheme="minorHAnsi"/>
          <w:sz w:val="28"/>
          <w:szCs w:val="28"/>
        </w:rPr>
        <w:t>Close account and give forwarding information for the final bill</w:t>
      </w:r>
      <w:r w:rsidRPr="00F74FE6">
        <w:rPr>
          <w:rFonts w:asciiTheme="minorHAnsi" w:hAnsiTheme="minorHAnsi"/>
          <w:sz w:val="28"/>
          <w:szCs w:val="28"/>
        </w:rPr>
        <w:t>. If you live with housemates, make arrangements to change name on account or give them money for the final payment.</w:t>
      </w:r>
    </w:p>
    <w:p w14:paraId="637C84D8" w14:textId="77777777" w:rsidR="00772400" w:rsidRPr="00585F3A" w:rsidRDefault="00772400" w:rsidP="0004179C">
      <w:pPr>
        <w:tabs>
          <w:tab w:val="num" w:pos="720"/>
        </w:tabs>
        <w:ind w:left="810" w:hanging="360"/>
        <w:rPr>
          <w:rFonts w:asciiTheme="minorHAnsi" w:hAnsiTheme="minorHAnsi"/>
          <w:b/>
          <w:sz w:val="20"/>
          <w:szCs w:val="20"/>
        </w:rPr>
      </w:pPr>
    </w:p>
    <w:p w14:paraId="637C84D9" w14:textId="09A99720" w:rsidR="00772400" w:rsidRDefault="00772400" w:rsidP="00F90902">
      <w:pPr>
        <w:numPr>
          <w:ilvl w:val="0"/>
          <w:numId w:val="3"/>
        </w:numPr>
        <w:tabs>
          <w:tab w:val="clear" w:pos="720"/>
          <w:tab w:val="num" w:pos="1080"/>
        </w:tabs>
        <w:ind w:left="810"/>
        <w:rPr>
          <w:rFonts w:asciiTheme="minorHAnsi" w:hAnsiTheme="minorHAnsi"/>
          <w:sz w:val="28"/>
          <w:szCs w:val="28"/>
        </w:rPr>
      </w:pPr>
      <w:r w:rsidRPr="00F74FE6">
        <w:rPr>
          <w:rFonts w:asciiTheme="minorHAnsi" w:hAnsiTheme="minorHAnsi"/>
          <w:b/>
          <w:sz w:val="28"/>
          <w:szCs w:val="28"/>
        </w:rPr>
        <w:t>DSS</w:t>
      </w:r>
      <w:r w:rsidR="002F7BA9" w:rsidRPr="00F74FE6">
        <w:rPr>
          <w:rFonts w:asciiTheme="minorHAnsi" w:hAnsiTheme="minorHAnsi"/>
          <w:b/>
          <w:sz w:val="28"/>
          <w:szCs w:val="28"/>
        </w:rPr>
        <w:t>.</w:t>
      </w:r>
      <w:r w:rsidRPr="00F74FE6">
        <w:rPr>
          <w:rFonts w:asciiTheme="minorHAnsi" w:hAnsiTheme="minorHAnsi"/>
          <w:sz w:val="28"/>
          <w:szCs w:val="28"/>
        </w:rPr>
        <w:t xml:space="preserve"> Inform DSS of intended move. </w:t>
      </w:r>
      <w:r w:rsidR="001B1AFA">
        <w:rPr>
          <w:rFonts w:asciiTheme="minorHAnsi" w:hAnsiTheme="minorHAnsi"/>
          <w:sz w:val="28"/>
          <w:szCs w:val="28"/>
        </w:rPr>
        <w:t xml:space="preserve">Ask for a case closing letter. </w:t>
      </w:r>
      <w:r w:rsidRPr="00F74FE6">
        <w:rPr>
          <w:rFonts w:asciiTheme="minorHAnsi" w:hAnsiTheme="minorHAnsi"/>
          <w:sz w:val="28"/>
          <w:szCs w:val="28"/>
        </w:rPr>
        <w:t xml:space="preserve">Take </w:t>
      </w:r>
      <w:r w:rsidR="001B1AFA">
        <w:rPr>
          <w:rFonts w:asciiTheme="minorHAnsi" w:hAnsiTheme="minorHAnsi"/>
          <w:sz w:val="28"/>
          <w:szCs w:val="28"/>
        </w:rPr>
        <w:t xml:space="preserve">DSS case numbers with you for : </w:t>
      </w:r>
      <w:r w:rsidR="002F7BA9" w:rsidRPr="00F74FE6">
        <w:rPr>
          <w:rFonts w:asciiTheme="minorHAnsi" w:hAnsiTheme="minorHAnsi"/>
          <w:sz w:val="28"/>
          <w:szCs w:val="28"/>
        </w:rPr>
        <w:t>F</w:t>
      </w:r>
      <w:r w:rsidRPr="00F74FE6">
        <w:rPr>
          <w:rFonts w:asciiTheme="minorHAnsi" w:hAnsiTheme="minorHAnsi"/>
          <w:sz w:val="28"/>
          <w:szCs w:val="28"/>
        </w:rPr>
        <w:t xml:space="preserve">ood </w:t>
      </w:r>
      <w:r w:rsidR="002F7BA9" w:rsidRPr="00F74FE6">
        <w:rPr>
          <w:rFonts w:asciiTheme="minorHAnsi" w:hAnsiTheme="minorHAnsi"/>
          <w:sz w:val="28"/>
          <w:szCs w:val="28"/>
        </w:rPr>
        <w:t>S</w:t>
      </w:r>
      <w:r w:rsidRPr="00F74FE6">
        <w:rPr>
          <w:rFonts w:asciiTheme="minorHAnsi" w:hAnsiTheme="minorHAnsi"/>
          <w:sz w:val="28"/>
          <w:szCs w:val="28"/>
        </w:rPr>
        <w:t>tamps</w:t>
      </w:r>
      <w:r w:rsidR="00F90902" w:rsidRPr="00F74FE6">
        <w:rPr>
          <w:rFonts w:asciiTheme="minorHAnsi" w:hAnsiTheme="minorHAnsi"/>
          <w:sz w:val="28"/>
          <w:szCs w:val="28"/>
        </w:rPr>
        <w:t xml:space="preserve">,  </w:t>
      </w:r>
      <w:r w:rsidR="007475C4" w:rsidRPr="00F74FE6">
        <w:rPr>
          <w:rFonts w:asciiTheme="minorHAnsi" w:hAnsiTheme="minorHAnsi"/>
          <w:sz w:val="28"/>
          <w:szCs w:val="28"/>
        </w:rPr>
        <w:t>Medicaid</w:t>
      </w:r>
      <w:r w:rsidR="00F90902" w:rsidRPr="00F74FE6">
        <w:rPr>
          <w:rFonts w:asciiTheme="minorHAnsi" w:hAnsiTheme="minorHAnsi"/>
          <w:sz w:val="28"/>
          <w:szCs w:val="28"/>
        </w:rPr>
        <w:t xml:space="preserve">,  </w:t>
      </w:r>
      <w:r w:rsidR="007475C4" w:rsidRPr="00F74FE6">
        <w:rPr>
          <w:rFonts w:asciiTheme="minorHAnsi" w:hAnsiTheme="minorHAnsi"/>
          <w:sz w:val="28"/>
          <w:szCs w:val="28"/>
        </w:rPr>
        <w:t xml:space="preserve">Public </w:t>
      </w:r>
      <w:r w:rsidR="002F7BA9" w:rsidRPr="00F74FE6">
        <w:rPr>
          <w:rFonts w:asciiTheme="minorHAnsi" w:hAnsiTheme="minorHAnsi"/>
          <w:sz w:val="28"/>
          <w:szCs w:val="28"/>
        </w:rPr>
        <w:t>A</w:t>
      </w:r>
      <w:r w:rsidR="007475C4" w:rsidRPr="00F74FE6">
        <w:rPr>
          <w:rFonts w:asciiTheme="minorHAnsi" w:hAnsiTheme="minorHAnsi"/>
          <w:sz w:val="28"/>
          <w:szCs w:val="28"/>
        </w:rPr>
        <w:t>ssistance</w:t>
      </w:r>
      <w:r w:rsidR="00F90902" w:rsidRPr="00F74FE6">
        <w:rPr>
          <w:rFonts w:asciiTheme="minorHAnsi" w:hAnsiTheme="minorHAnsi"/>
          <w:sz w:val="28"/>
          <w:szCs w:val="28"/>
        </w:rPr>
        <w:t xml:space="preserve">,  </w:t>
      </w:r>
      <w:r w:rsidR="007475C4" w:rsidRPr="00F74FE6">
        <w:rPr>
          <w:rFonts w:asciiTheme="minorHAnsi" w:hAnsiTheme="minorHAnsi"/>
          <w:sz w:val="28"/>
          <w:szCs w:val="28"/>
        </w:rPr>
        <w:t>SSI (if over age 65)</w:t>
      </w:r>
    </w:p>
    <w:p w14:paraId="1A2AB783" w14:textId="77777777" w:rsidR="001B1AFA" w:rsidRPr="00585F3A" w:rsidRDefault="001B1AFA" w:rsidP="00585F3A">
      <w:pPr>
        <w:tabs>
          <w:tab w:val="num" w:pos="720"/>
        </w:tabs>
        <w:ind w:left="810" w:hanging="360"/>
        <w:rPr>
          <w:rFonts w:asciiTheme="minorHAnsi" w:hAnsiTheme="minorHAnsi"/>
          <w:b/>
          <w:sz w:val="20"/>
          <w:szCs w:val="20"/>
        </w:rPr>
      </w:pPr>
    </w:p>
    <w:p w14:paraId="0B60FF5E" w14:textId="1E0DDE28" w:rsidR="00F74FE6" w:rsidRDefault="00585F3A" w:rsidP="001B1AFA">
      <w:pPr>
        <w:numPr>
          <w:ilvl w:val="0"/>
          <w:numId w:val="3"/>
        </w:numPr>
        <w:tabs>
          <w:tab w:val="clear" w:pos="720"/>
          <w:tab w:val="num" w:pos="1080"/>
        </w:tabs>
        <w:ind w:left="810"/>
        <w:rPr>
          <w:rFonts w:asciiTheme="minorHAnsi" w:hAnsiTheme="minorHAnsi"/>
          <w:sz w:val="28"/>
          <w:szCs w:val="28"/>
        </w:rPr>
      </w:pPr>
      <w:r>
        <w:rPr>
          <w:rFonts w:asciiTheme="minorHAnsi" w:hAnsiTheme="minorHAnsi"/>
          <w:b/>
          <w:sz w:val="28"/>
          <w:szCs w:val="28"/>
        </w:rPr>
        <w:t xml:space="preserve">Medicaid only - </w:t>
      </w:r>
      <w:r w:rsidR="001B1AFA" w:rsidRPr="001B1AFA">
        <w:rPr>
          <w:rFonts w:asciiTheme="minorHAnsi" w:hAnsiTheme="minorHAnsi"/>
          <w:b/>
          <w:sz w:val="28"/>
          <w:szCs w:val="28"/>
        </w:rPr>
        <w:t>NYSOH</w:t>
      </w:r>
      <w:r w:rsidR="001B1AFA">
        <w:rPr>
          <w:rFonts w:asciiTheme="minorHAnsi" w:hAnsiTheme="minorHAnsi"/>
          <w:b/>
          <w:sz w:val="28"/>
          <w:szCs w:val="28"/>
        </w:rPr>
        <w:t xml:space="preserve"> Marketplace</w:t>
      </w:r>
      <w:r w:rsidR="001B1AFA" w:rsidRPr="001B1AFA">
        <w:rPr>
          <w:rFonts w:asciiTheme="minorHAnsi" w:hAnsiTheme="minorHAnsi"/>
          <w:b/>
          <w:sz w:val="28"/>
          <w:szCs w:val="28"/>
        </w:rPr>
        <w:t>.</w:t>
      </w:r>
      <w:r w:rsidR="001B1AFA">
        <w:rPr>
          <w:rFonts w:asciiTheme="minorHAnsi" w:hAnsiTheme="minorHAnsi"/>
          <w:sz w:val="28"/>
          <w:szCs w:val="28"/>
        </w:rPr>
        <w:t xml:space="preserve"> </w:t>
      </w:r>
      <w:r w:rsidR="001B1AFA" w:rsidRPr="001B1AFA">
        <w:rPr>
          <w:rFonts w:asciiTheme="minorHAnsi" w:hAnsiTheme="minorHAnsi"/>
          <w:i/>
          <w:sz w:val="28"/>
          <w:szCs w:val="28"/>
        </w:rPr>
        <w:t>Only applies if you receive ONLY Food Stamps from DSS but no cash assistance.</w:t>
      </w:r>
      <w:r w:rsidR="001B1AFA">
        <w:rPr>
          <w:rFonts w:asciiTheme="minorHAnsi" w:hAnsiTheme="minorHAnsi"/>
          <w:sz w:val="28"/>
          <w:szCs w:val="28"/>
        </w:rPr>
        <w:t xml:space="preserve"> </w:t>
      </w:r>
      <w:r w:rsidR="001B1AFA" w:rsidRPr="001B1AFA">
        <w:rPr>
          <w:rFonts w:asciiTheme="minorHAnsi" w:hAnsiTheme="minorHAnsi"/>
          <w:sz w:val="28"/>
          <w:szCs w:val="28"/>
        </w:rPr>
        <w:t>Call the NYSOH Marketplace</w:t>
      </w:r>
      <w:r w:rsidR="001B1AFA">
        <w:rPr>
          <w:rFonts w:asciiTheme="minorHAnsi" w:hAnsiTheme="minorHAnsi"/>
          <w:sz w:val="28"/>
          <w:szCs w:val="28"/>
        </w:rPr>
        <w:t xml:space="preserve"> at </w:t>
      </w:r>
      <w:r w:rsidR="001B1AFA" w:rsidRPr="001B1AFA">
        <w:rPr>
          <w:rFonts w:asciiTheme="minorHAnsi" w:hAnsiTheme="minorHAnsi"/>
          <w:sz w:val="28"/>
          <w:szCs w:val="28"/>
        </w:rPr>
        <w:t>855-355-5777 to close your case and give them a forwarding address.</w:t>
      </w:r>
      <w:r w:rsidR="001B1AFA">
        <w:rPr>
          <w:rFonts w:asciiTheme="minorHAnsi" w:hAnsiTheme="minorHAnsi"/>
          <w:sz w:val="28"/>
          <w:szCs w:val="28"/>
        </w:rPr>
        <w:t xml:space="preserve"> </w:t>
      </w:r>
      <w:r>
        <w:rPr>
          <w:rFonts w:asciiTheme="minorHAnsi" w:hAnsiTheme="minorHAnsi"/>
          <w:sz w:val="28"/>
          <w:szCs w:val="28"/>
        </w:rPr>
        <w:t>Have your Account number ready</w:t>
      </w:r>
    </w:p>
    <w:p w14:paraId="2651CDC5" w14:textId="77777777" w:rsidR="00585F3A" w:rsidRPr="00585F3A" w:rsidRDefault="00585F3A" w:rsidP="00585F3A">
      <w:pPr>
        <w:tabs>
          <w:tab w:val="num" w:pos="720"/>
        </w:tabs>
        <w:ind w:left="810" w:hanging="360"/>
        <w:rPr>
          <w:rFonts w:asciiTheme="minorHAnsi" w:hAnsiTheme="minorHAnsi"/>
          <w:b/>
          <w:sz w:val="20"/>
          <w:szCs w:val="20"/>
        </w:rPr>
      </w:pPr>
    </w:p>
    <w:p w14:paraId="056257BA" w14:textId="77777777" w:rsidR="00F74FE6" w:rsidRPr="00F74FE6" w:rsidRDefault="00F74FE6" w:rsidP="00F74FE6">
      <w:pPr>
        <w:numPr>
          <w:ilvl w:val="0"/>
          <w:numId w:val="3"/>
        </w:numPr>
        <w:tabs>
          <w:tab w:val="clear" w:pos="720"/>
          <w:tab w:val="num" w:pos="1080"/>
        </w:tabs>
        <w:ind w:left="810"/>
        <w:rPr>
          <w:rFonts w:asciiTheme="minorHAnsi" w:hAnsiTheme="minorHAnsi"/>
          <w:b/>
          <w:sz w:val="28"/>
          <w:szCs w:val="28"/>
        </w:rPr>
      </w:pPr>
      <w:r w:rsidRPr="00F74FE6">
        <w:rPr>
          <w:rFonts w:asciiTheme="minorHAnsi" w:hAnsiTheme="minorHAnsi"/>
          <w:b/>
          <w:sz w:val="28"/>
          <w:szCs w:val="28"/>
        </w:rPr>
        <w:t>IOM loan.</w:t>
      </w:r>
      <w:r w:rsidRPr="00F74FE6">
        <w:rPr>
          <w:rFonts w:asciiTheme="minorHAnsi" w:hAnsiTheme="minorHAnsi"/>
          <w:sz w:val="28"/>
          <w:szCs w:val="28"/>
        </w:rPr>
        <w:t xml:space="preserve"> Inform USCRI of new address to send IOM loan bill to</w:t>
      </w:r>
    </w:p>
    <w:p w14:paraId="28CC2E46" w14:textId="77777777" w:rsidR="00F74FE6" w:rsidRPr="00585F3A" w:rsidRDefault="00F74FE6" w:rsidP="00F74FE6">
      <w:pPr>
        <w:tabs>
          <w:tab w:val="num" w:pos="720"/>
        </w:tabs>
        <w:ind w:left="810" w:hanging="360"/>
        <w:rPr>
          <w:rFonts w:asciiTheme="minorHAnsi" w:hAnsiTheme="minorHAnsi"/>
          <w:b/>
          <w:sz w:val="20"/>
          <w:szCs w:val="20"/>
        </w:rPr>
      </w:pPr>
    </w:p>
    <w:p w14:paraId="7DEACDF7" w14:textId="721024A9" w:rsidR="00F74FE6" w:rsidRPr="001B1AFA" w:rsidRDefault="00F74FE6" w:rsidP="00743213">
      <w:pPr>
        <w:numPr>
          <w:ilvl w:val="0"/>
          <w:numId w:val="3"/>
        </w:numPr>
        <w:tabs>
          <w:tab w:val="clear" w:pos="720"/>
          <w:tab w:val="num" w:pos="1080"/>
        </w:tabs>
        <w:ind w:left="810"/>
        <w:rPr>
          <w:rFonts w:asciiTheme="minorHAnsi" w:hAnsiTheme="minorHAnsi"/>
          <w:b/>
          <w:sz w:val="28"/>
          <w:szCs w:val="28"/>
        </w:rPr>
      </w:pPr>
      <w:r w:rsidRPr="001B1AFA">
        <w:rPr>
          <w:rFonts w:asciiTheme="minorHAnsi" w:hAnsiTheme="minorHAnsi"/>
          <w:b/>
          <w:sz w:val="28"/>
          <w:szCs w:val="28"/>
        </w:rPr>
        <w:t>Post Office</w:t>
      </w:r>
      <w:r w:rsidRPr="001B1AFA">
        <w:rPr>
          <w:rFonts w:asciiTheme="minorHAnsi" w:hAnsiTheme="minorHAnsi"/>
          <w:sz w:val="28"/>
          <w:szCs w:val="28"/>
        </w:rPr>
        <w:t xml:space="preserve">. Complete “change of address” card at </w:t>
      </w:r>
      <w:r w:rsidR="00585F3A">
        <w:rPr>
          <w:rFonts w:asciiTheme="minorHAnsi" w:hAnsiTheme="minorHAnsi"/>
          <w:sz w:val="28"/>
          <w:szCs w:val="28"/>
        </w:rPr>
        <w:t xml:space="preserve">the </w:t>
      </w:r>
      <w:r w:rsidRPr="001B1AFA">
        <w:rPr>
          <w:rFonts w:asciiTheme="minorHAnsi" w:hAnsiTheme="minorHAnsi"/>
          <w:sz w:val="28"/>
          <w:szCs w:val="28"/>
        </w:rPr>
        <w:t>Post Office</w:t>
      </w:r>
    </w:p>
    <w:p w14:paraId="0B094802" w14:textId="77777777" w:rsidR="001B1AFA" w:rsidRPr="00585F3A" w:rsidRDefault="001B1AFA" w:rsidP="00585F3A">
      <w:pPr>
        <w:tabs>
          <w:tab w:val="num" w:pos="720"/>
        </w:tabs>
        <w:ind w:left="810" w:hanging="360"/>
        <w:rPr>
          <w:rFonts w:asciiTheme="minorHAnsi" w:hAnsiTheme="minorHAnsi"/>
          <w:b/>
          <w:sz w:val="20"/>
          <w:szCs w:val="20"/>
        </w:rPr>
      </w:pPr>
    </w:p>
    <w:p w14:paraId="33EC7272" w14:textId="425AC17C" w:rsidR="00F74FE6" w:rsidRPr="00CC281E" w:rsidRDefault="00F74FE6" w:rsidP="00F74FE6">
      <w:pPr>
        <w:numPr>
          <w:ilvl w:val="0"/>
          <w:numId w:val="3"/>
        </w:numPr>
        <w:tabs>
          <w:tab w:val="clear" w:pos="720"/>
          <w:tab w:val="num" w:pos="1080"/>
        </w:tabs>
        <w:ind w:left="810"/>
        <w:rPr>
          <w:rFonts w:asciiTheme="minorHAnsi" w:hAnsiTheme="minorHAnsi"/>
          <w:b/>
          <w:sz w:val="28"/>
          <w:szCs w:val="28"/>
        </w:rPr>
      </w:pPr>
      <w:r w:rsidRPr="00F74FE6">
        <w:rPr>
          <w:rFonts w:asciiTheme="minorHAnsi" w:hAnsiTheme="minorHAnsi"/>
          <w:b/>
          <w:sz w:val="28"/>
          <w:szCs w:val="28"/>
        </w:rPr>
        <w:t>Immigration</w:t>
      </w:r>
      <w:r w:rsidRPr="00F74FE6">
        <w:rPr>
          <w:rFonts w:asciiTheme="minorHAnsi" w:hAnsiTheme="minorHAnsi"/>
          <w:sz w:val="28"/>
          <w:szCs w:val="28"/>
        </w:rPr>
        <w:t>. Complete</w:t>
      </w:r>
      <w:r w:rsidR="00585F3A">
        <w:rPr>
          <w:rFonts w:asciiTheme="minorHAnsi" w:hAnsiTheme="minorHAnsi"/>
          <w:sz w:val="28"/>
          <w:szCs w:val="28"/>
        </w:rPr>
        <w:t xml:space="preserve"> USCIS form AR-11. O</w:t>
      </w:r>
      <w:r w:rsidRPr="00F74FE6">
        <w:rPr>
          <w:rFonts w:asciiTheme="minorHAnsi" w:hAnsiTheme="minorHAnsi"/>
          <w:sz w:val="28"/>
          <w:szCs w:val="28"/>
        </w:rPr>
        <w:t>ne for each family member</w:t>
      </w:r>
    </w:p>
    <w:p w14:paraId="79C54750" w14:textId="77777777" w:rsidR="00CC281E" w:rsidRDefault="00CC281E" w:rsidP="00CC281E">
      <w:pPr>
        <w:pStyle w:val="ListParagraph"/>
        <w:rPr>
          <w:rFonts w:asciiTheme="minorHAnsi" w:hAnsiTheme="minorHAnsi"/>
          <w:b/>
          <w:sz w:val="28"/>
          <w:szCs w:val="28"/>
        </w:rPr>
      </w:pPr>
    </w:p>
    <w:p w14:paraId="5326277A" w14:textId="1944E9D0" w:rsidR="00CC281E" w:rsidRPr="00CC281E" w:rsidRDefault="00CC281E" w:rsidP="00F74FE6">
      <w:pPr>
        <w:numPr>
          <w:ilvl w:val="0"/>
          <w:numId w:val="3"/>
        </w:numPr>
        <w:tabs>
          <w:tab w:val="clear" w:pos="720"/>
          <w:tab w:val="num" w:pos="1080"/>
        </w:tabs>
        <w:ind w:left="810"/>
        <w:rPr>
          <w:rFonts w:asciiTheme="minorHAnsi" w:hAnsiTheme="minorHAnsi"/>
          <w:b/>
          <w:sz w:val="28"/>
          <w:szCs w:val="28"/>
        </w:rPr>
      </w:pPr>
      <w:r>
        <w:rPr>
          <w:rFonts w:asciiTheme="minorHAnsi" w:hAnsiTheme="minorHAnsi"/>
          <w:b/>
          <w:sz w:val="28"/>
          <w:szCs w:val="28"/>
        </w:rPr>
        <w:t xml:space="preserve">Selective Service </w:t>
      </w:r>
      <w:r w:rsidRPr="00CC281E">
        <w:rPr>
          <w:rFonts w:asciiTheme="minorHAnsi" w:hAnsiTheme="minorHAnsi"/>
          <w:i/>
          <w:sz w:val="28"/>
          <w:szCs w:val="28"/>
        </w:rPr>
        <w:t>(if applicable)</w:t>
      </w:r>
      <w:r>
        <w:rPr>
          <w:rFonts w:asciiTheme="minorHAnsi" w:hAnsiTheme="minorHAnsi"/>
          <w:i/>
          <w:sz w:val="28"/>
          <w:szCs w:val="28"/>
        </w:rPr>
        <w:t xml:space="preserve">. </w:t>
      </w:r>
      <w:r w:rsidRPr="00CC281E">
        <w:rPr>
          <w:rFonts w:asciiTheme="minorHAnsi" w:hAnsiTheme="minorHAnsi"/>
          <w:sz w:val="28"/>
          <w:szCs w:val="28"/>
        </w:rPr>
        <w:t>Complete SS Change of Address Form at Post Office or submit online www.sss.gov</w:t>
      </w:r>
    </w:p>
    <w:p w14:paraId="637C84DE" w14:textId="47794D03" w:rsidR="007475C4" w:rsidRPr="00585F3A" w:rsidRDefault="007475C4" w:rsidP="00585F3A">
      <w:pPr>
        <w:tabs>
          <w:tab w:val="num" w:pos="720"/>
        </w:tabs>
        <w:ind w:left="810" w:hanging="360"/>
        <w:rPr>
          <w:rFonts w:asciiTheme="minorHAnsi" w:hAnsiTheme="minorHAnsi"/>
          <w:b/>
          <w:sz w:val="20"/>
          <w:szCs w:val="20"/>
        </w:rPr>
      </w:pPr>
    </w:p>
    <w:p w14:paraId="637C84DF" w14:textId="77777777" w:rsidR="007475C4" w:rsidRPr="00F74FE6" w:rsidRDefault="007475C4" w:rsidP="0004179C">
      <w:pPr>
        <w:numPr>
          <w:ilvl w:val="0"/>
          <w:numId w:val="3"/>
        </w:numPr>
        <w:tabs>
          <w:tab w:val="clear" w:pos="720"/>
          <w:tab w:val="num" w:pos="1080"/>
        </w:tabs>
        <w:ind w:left="810"/>
        <w:rPr>
          <w:rFonts w:asciiTheme="minorHAnsi" w:hAnsiTheme="minorHAnsi"/>
          <w:b/>
          <w:sz w:val="28"/>
          <w:szCs w:val="28"/>
        </w:rPr>
      </w:pPr>
      <w:r w:rsidRPr="00F74FE6">
        <w:rPr>
          <w:rFonts w:asciiTheme="minorHAnsi" w:hAnsiTheme="minorHAnsi"/>
          <w:b/>
          <w:sz w:val="28"/>
          <w:szCs w:val="28"/>
        </w:rPr>
        <w:t>Medical records</w:t>
      </w:r>
      <w:r w:rsidR="002F7BA9" w:rsidRPr="00F74FE6">
        <w:rPr>
          <w:rFonts w:asciiTheme="minorHAnsi" w:hAnsiTheme="minorHAnsi"/>
          <w:b/>
          <w:sz w:val="28"/>
          <w:szCs w:val="28"/>
        </w:rPr>
        <w:t>.</w:t>
      </w:r>
      <w:r w:rsidRPr="00F74FE6">
        <w:rPr>
          <w:rFonts w:asciiTheme="minorHAnsi" w:hAnsiTheme="minorHAnsi"/>
          <w:b/>
          <w:sz w:val="28"/>
          <w:szCs w:val="28"/>
        </w:rPr>
        <w:t xml:space="preserve"> </w:t>
      </w:r>
      <w:r w:rsidR="002F7BA9" w:rsidRPr="00F74FE6">
        <w:rPr>
          <w:rFonts w:asciiTheme="minorHAnsi" w:hAnsiTheme="minorHAnsi"/>
          <w:sz w:val="28"/>
          <w:szCs w:val="28"/>
        </w:rPr>
        <w:t>G</w:t>
      </w:r>
      <w:r w:rsidRPr="00F74FE6">
        <w:rPr>
          <w:rFonts w:asciiTheme="minorHAnsi" w:hAnsiTheme="minorHAnsi"/>
          <w:sz w:val="28"/>
          <w:szCs w:val="28"/>
        </w:rPr>
        <w:t>et copies of medical and immunization records from all doctors</w:t>
      </w:r>
    </w:p>
    <w:p w14:paraId="637C84E8" w14:textId="596F8330" w:rsidR="003B49EA" w:rsidRPr="00585F3A" w:rsidRDefault="003B49EA" w:rsidP="00585F3A">
      <w:pPr>
        <w:tabs>
          <w:tab w:val="num" w:pos="720"/>
        </w:tabs>
        <w:ind w:left="810" w:hanging="360"/>
        <w:rPr>
          <w:rFonts w:asciiTheme="minorHAnsi" w:hAnsiTheme="minorHAnsi"/>
          <w:b/>
          <w:sz w:val="20"/>
          <w:szCs w:val="20"/>
        </w:rPr>
      </w:pPr>
    </w:p>
    <w:p w14:paraId="3B315B21" w14:textId="2AB83548" w:rsidR="00585F3A" w:rsidRDefault="003B49EA" w:rsidP="00585F3A">
      <w:pPr>
        <w:numPr>
          <w:ilvl w:val="0"/>
          <w:numId w:val="3"/>
        </w:numPr>
        <w:tabs>
          <w:tab w:val="clear" w:pos="720"/>
          <w:tab w:val="num" w:pos="1080"/>
        </w:tabs>
        <w:ind w:left="810"/>
        <w:rPr>
          <w:rFonts w:asciiTheme="minorHAnsi" w:hAnsiTheme="minorHAnsi"/>
          <w:b/>
          <w:sz w:val="28"/>
          <w:szCs w:val="28"/>
        </w:rPr>
      </w:pPr>
      <w:r w:rsidRPr="00F74FE6">
        <w:rPr>
          <w:rFonts w:asciiTheme="minorHAnsi" w:hAnsiTheme="minorHAnsi"/>
          <w:b/>
          <w:sz w:val="28"/>
          <w:szCs w:val="28"/>
        </w:rPr>
        <w:t xml:space="preserve">English classes. </w:t>
      </w:r>
      <w:r w:rsidRPr="00F74FE6">
        <w:rPr>
          <w:rFonts w:asciiTheme="minorHAnsi" w:hAnsiTheme="minorHAnsi"/>
          <w:sz w:val="28"/>
          <w:szCs w:val="28"/>
        </w:rPr>
        <w:t>Inform teacher of intended move. You may be asked to take a test to see how much you have learned</w:t>
      </w:r>
    </w:p>
    <w:p w14:paraId="44827BBA" w14:textId="77777777" w:rsidR="00585F3A" w:rsidRPr="00585F3A" w:rsidRDefault="00585F3A" w:rsidP="00585F3A">
      <w:pPr>
        <w:tabs>
          <w:tab w:val="num" w:pos="720"/>
        </w:tabs>
        <w:ind w:left="810" w:hanging="360"/>
        <w:rPr>
          <w:rFonts w:asciiTheme="minorHAnsi" w:hAnsiTheme="minorHAnsi"/>
          <w:b/>
          <w:sz w:val="20"/>
          <w:szCs w:val="20"/>
        </w:rPr>
      </w:pPr>
    </w:p>
    <w:p w14:paraId="438407F0" w14:textId="147CCD0D" w:rsidR="00585F3A" w:rsidRPr="00585F3A" w:rsidRDefault="00585F3A" w:rsidP="00585F3A">
      <w:pPr>
        <w:numPr>
          <w:ilvl w:val="0"/>
          <w:numId w:val="3"/>
        </w:numPr>
        <w:tabs>
          <w:tab w:val="clear" w:pos="720"/>
          <w:tab w:val="num" w:pos="1080"/>
        </w:tabs>
        <w:ind w:left="810"/>
        <w:rPr>
          <w:rFonts w:asciiTheme="minorHAnsi" w:hAnsiTheme="minorHAnsi"/>
          <w:sz w:val="28"/>
          <w:szCs w:val="28"/>
        </w:rPr>
      </w:pPr>
      <w:r w:rsidRPr="00F74FE6">
        <w:rPr>
          <w:rFonts w:asciiTheme="minorHAnsi" w:hAnsiTheme="minorHAnsi"/>
          <w:b/>
          <w:sz w:val="28"/>
          <w:szCs w:val="28"/>
        </w:rPr>
        <w:t>Schools.</w:t>
      </w:r>
      <w:r w:rsidRPr="00F74FE6">
        <w:rPr>
          <w:rFonts w:asciiTheme="minorHAnsi" w:hAnsiTheme="minorHAnsi"/>
          <w:sz w:val="28"/>
          <w:szCs w:val="28"/>
        </w:rPr>
        <w:t xml:space="preserve"> Inform principal of intended move and when last day will be</w:t>
      </w:r>
    </w:p>
    <w:p w14:paraId="637C84EA" w14:textId="77777777" w:rsidR="003B49EA" w:rsidRPr="00585F3A" w:rsidRDefault="003B49EA" w:rsidP="00585F3A">
      <w:pPr>
        <w:tabs>
          <w:tab w:val="num" w:pos="720"/>
        </w:tabs>
        <w:ind w:left="810" w:hanging="360"/>
        <w:rPr>
          <w:rFonts w:asciiTheme="minorHAnsi" w:hAnsiTheme="minorHAnsi"/>
          <w:b/>
          <w:sz w:val="20"/>
          <w:szCs w:val="20"/>
        </w:rPr>
      </w:pPr>
    </w:p>
    <w:p w14:paraId="637C84EB" w14:textId="77777777" w:rsidR="003B49EA" w:rsidRPr="001B1AFA" w:rsidRDefault="003B49EA" w:rsidP="0004179C">
      <w:pPr>
        <w:numPr>
          <w:ilvl w:val="0"/>
          <w:numId w:val="3"/>
        </w:numPr>
        <w:tabs>
          <w:tab w:val="clear" w:pos="720"/>
          <w:tab w:val="num" w:pos="1080"/>
        </w:tabs>
        <w:ind w:left="810"/>
        <w:rPr>
          <w:rFonts w:asciiTheme="minorHAnsi" w:hAnsiTheme="minorHAnsi"/>
          <w:b/>
          <w:sz w:val="28"/>
          <w:szCs w:val="28"/>
        </w:rPr>
      </w:pPr>
      <w:r w:rsidRPr="00F74FE6">
        <w:rPr>
          <w:rFonts w:asciiTheme="minorHAnsi" w:hAnsiTheme="minorHAnsi"/>
          <w:b/>
          <w:sz w:val="28"/>
          <w:szCs w:val="28"/>
        </w:rPr>
        <w:t>Volunteer mentor.</w:t>
      </w:r>
      <w:r w:rsidRPr="00F74FE6">
        <w:rPr>
          <w:rFonts w:asciiTheme="minorHAnsi" w:hAnsiTheme="minorHAnsi"/>
          <w:sz w:val="28"/>
          <w:szCs w:val="28"/>
        </w:rPr>
        <w:t xml:space="preserve">  Please inform volunteer mentor of intended move. They may wish to keep in touch with you.</w:t>
      </w:r>
    </w:p>
    <w:p w14:paraId="0F1B280D" w14:textId="169FB71E" w:rsidR="001B1AFA" w:rsidRPr="00585F3A" w:rsidRDefault="001B1AFA" w:rsidP="00585F3A">
      <w:pPr>
        <w:tabs>
          <w:tab w:val="num" w:pos="720"/>
        </w:tabs>
        <w:ind w:left="810" w:hanging="360"/>
        <w:rPr>
          <w:rFonts w:asciiTheme="minorHAnsi" w:hAnsiTheme="minorHAnsi"/>
          <w:b/>
          <w:sz w:val="20"/>
          <w:szCs w:val="20"/>
        </w:rPr>
      </w:pPr>
    </w:p>
    <w:p w14:paraId="637C84EE" w14:textId="22173DDF" w:rsidR="00F33704" w:rsidRPr="003633DD" w:rsidRDefault="00F74FE6" w:rsidP="00585F3A">
      <w:pPr>
        <w:numPr>
          <w:ilvl w:val="0"/>
          <w:numId w:val="3"/>
        </w:numPr>
        <w:tabs>
          <w:tab w:val="clear" w:pos="720"/>
          <w:tab w:val="num" w:pos="1080"/>
        </w:tabs>
        <w:ind w:left="810"/>
        <w:rPr>
          <w:rFonts w:asciiTheme="minorHAnsi" w:hAnsiTheme="minorHAnsi"/>
          <w:b/>
          <w:sz w:val="28"/>
          <w:szCs w:val="28"/>
        </w:rPr>
      </w:pPr>
      <w:r w:rsidRPr="00F74FE6">
        <w:rPr>
          <w:rFonts w:asciiTheme="minorHAnsi" w:hAnsiTheme="minorHAnsi"/>
          <w:b/>
          <w:sz w:val="28"/>
          <w:szCs w:val="28"/>
        </w:rPr>
        <w:t>Apartment.</w:t>
      </w:r>
      <w:r w:rsidRPr="00F74FE6">
        <w:rPr>
          <w:rFonts w:asciiTheme="minorHAnsi" w:hAnsiTheme="minorHAnsi"/>
          <w:sz w:val="28"/>
          <w:szCs w:val="28"/>
        </w:rPr>
        <w:t xml:space="preserve"> Clean the apartment before leaving. The landlord can keep any Security Deposit or may charge you for professional cleaners if you do not do this. Tell USCRI if leaving any furniture. Return all keys to landlord.</w:t>
      </w:r>
      <w:bookmarkStart w:id="0" w:name="_GoBack"/>
      <w:bookmarkEnd w:id="0"/>
    </w:p>
    <w:sectPr w:rsidR="00F33704" w:rsidRPr="003633DD" w:rsidSect="00585F3A">
      <w:pgSz w:w="12240" w:h="15840"/>
      <w:pgMar w:top="630" w:right="90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77A6"/>
    <w:multiLevelType w:val="multilevel"/>
    <w:tmpl w:val="C14296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683B8A"/>
    <w:multiLevelType w:val="hybridMultilevel"/>
    <w:tmpl w:val="C1429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056575"/>
    <w:multiLevelType w:val="hybridMultilevel"/>
    <w:tmpl w:val="04349CFE"/>
    <w:lvl w:ilvl="0" w:tplc="1A52363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86"/>
    <w:rsid w:val="00000E22"/>
    <w:rsid w:val="00002EAB"/>
    <w:rsid w:val="00010A22"/>
    <w:rsid w:val="00033D0A"/>
    <w:rsid w:val="0004179C"/>
    <w:rsid w:val="0006226D"/>
    <w:rsid w:val="00065B4D"/>
    <w:rsid w:val="000674ED"/>
    <w:rsid w:val="000A0196"/>
    <w:rsid w:val="000A37A7"/>
    <w:rsid w:val="000B116F"/>
    <w:rsid w:val="000B2889"/>
    <w:rsid w:val="000D674B"/>
    <w:rsid w:val="000F4B7F"/>
    <w:rsid w:val="000F50EE"/>
    <w:rsid w:val="000F57BB"/>
    <w:rsid w:val="00103CBE"/>
    <w:rsid w:val="00141B2F"/>
    <w:rsid w:val="00144004"/>
    <w:rsid w:val="00145BBC"/>
    <w:rsid w:val="0016437B"/>
    <w:rsid w:val="00173DDA"/>
    <w:rsid w:val="001857A2"/>
    <w:rsid w:val="00186110"/>
    <w:rsid w:val="001960A8"/>
    <w:rsid w:val="001B1AFA"/>
    <w:rsid w:val="001B3690"/>
    <w:rsid w:val="001B7E51"/>
    <w:rsid w:val="001C7694"/>
    <w:rsid w:val="001D33A8"/>
    <w:rsid w:val="001D38FD"/>
    <w:rsid w:val="001F63FB"/>
    <w:rsid w:val="0023062A"/>
    <w:rsid w:val="0023328C"/>
    <w:rsid w:val="002500E0"/>
    <w:rsid w:val="00253184"/>
    <w:rsid w:val="00256A70"/>
    <w:rsid w:val="00266529"/>
    <w:rsid w:val="00280210"/>
    <w:rsid w:val="0028336F"/>
    <w:rsid w:val="00284A6C"/>
    <w:rsid w:val="002A241E"/>
    <w:rsid w:val="002A364C"/>
    <w:rsid w:val="002A3E02"/>
    <w:rsid w:val="002A79D9"/>
    <w:rsid w:val="002A7F8D"/>
    <w:rsid w:val="002B5424"/>
    <w:rsid w:val="002D3FD3"/>
    <w:rsid w:val="002D587E"/>
    <w:rsid w:val="002F7BA9"/>
    <w:rsid w:val="00307D64"/>
    <w:rsid w:val="003104E8"/>
    <w:rsid w:val="003147B5"/>
    <w:rsid w:val="00323002"/>
    <w:rsid w:val="0032681D"/>
    <w:rsid w:val="00327A24"/>
    <w:rsid w:val="00333135"/>
    <w:rsid w:val="003569EF"/>
    <w:rsid w:val="003633DD"/>
    <w:rsid w:val="003909C0"/>
    <w:rsid w:val="003946C0"/>
    <w:rsid w:val="00396237"/>
    <w:rsid w:val="003A3D0E"/>
    <w:rsid w:val="003B0E07"/>
    <w:rsid w:val="003B3738"/>
    <w:rsid w:val="003B49EA"/>
    <w:rsid w:val="003B7802"/>
    <w:rsid w:val="003C14D5"/>
    <w:rsid w:val="003E36B1"/>
    <w:rsid w:val="003E7186"/>
    <w:rsid w:val="003E75F1"/>
    <w:rsid w:val="003F4B96"/>
    <w:rsid w:val="004163DE"/>
    <w:rsid w:val="0042178A"/>
    <w:rsid w:val="004337A3"/>
    <w:rsid w:val="00443F3A"/>
    <w:rsid w:val="00450AF6"/>
    <w:rsid w:val="00452663"/>
    <w:rsid w:val="00457559"/>
    <w:rsid w:val="00467E90"/>
    <w:rsid w:val="00487A4F"/>
    <w:rsid w:val="00494A47"/>
    <w:rsid w:val="004968DA"/>
    <w:rsid w:val="004A237B"/>
    <w:rsid w:val="004C2066"/>
    <w:rsid w:val="004C5094"/>
    <w:rsid w:val="004E5FF1"/>
    <w:rsid w:val="004F6EA5"/>
    <w:rsid w:val="004F704C"/>
    <w:rsid w:val="00524460"/>
    <w:rsid w:val="00524B0A"/>
    <w:rsid w:val="00525133"/>
    <w:rsid w:val="0054105C"/>
    <w:rsid w:val="00543862"/>
    <w:rsid w:val="00554F9E"/>
    <w:rsid w:val="00556007"/>
    <w:rsid w:val="0057639B"/>
    <w:rsid w:val="00585F3A"/>
    <w:rsid w:val="005B7A24"/>
    <w:rsid w:val="005C7C5B"/>
    <w:rsid w:val="006301F6"/>
    <w:rsid w:val="00631166"/>
    <w:rsid w:val="00635950"/>
    <w:rsid w:val="00635A7E"/>
    <w:rsid w:val="00677ECC"/>
    <w:rsid w:val="00681BEF"/>
    <w:rsid w:val="00681D31"/>
    <w:rsid w:val="006876D3"/>
    <w:rsid w:val="006C0341"/>
    <w:rsid w:val="006C2214"/>
    <w:rsid w:val="006C63A8"/>
    <w:rsid w:val="006C673C"/>
    <w:rsid w:val="006D599B"/>
    <w:rsid w:val="006E5105"/>
    <w:rsid w:val="006F1EDF"/>
    <w:rsid w:val="006F39EF"/>
    <w:rsid w:val="006F3C6F"/>
    <w:rsid w:val="00704CA0"/>
    <w:rsid w:val="007069D2"/>
    <w:rsid w:val="0071581D"/>
    <w:rsid w:val="00716540"/>
    <w:rsid w:val="007203AF"/>
    <w:rsid w:val="00721375"/>
    <w:rsid w:val="00723620"/>
    <w:rsid w:val="007360CA"/>
    <w:rsid w:val="00746013"/>
    <w:rsid w:val="007475C4"/>
    <w:rsid w:val="00760622"/>
    <w:rsid w:val="00763C9C"/>
    <w:rsid w:val="00772400"/>
    <w:rsid w:val="007A4B25"/>
    <w:rsid w:val="007C69A9"/>
    <w:rsid w:val="007D77D8"/>
    <w:rsid w:val="007E2E77"/>
    <w:rsid w:val="00802CD7"/>
    <w:rsid w:val="00810A78"/>
    <w:rsid w:val="0081359D"/>
    <w:rsid w:val="00815766"/>
    <w:rsid w:val="008357EE"/>
    <w:rsid w:val="008364DB"/>
    <w:rsid w:val="008368AB"/>
    <w:rsid w:val="008447A6"/>
    <w:rsid w:val="008502FA"/>
    <w:rsid w:val="00861CBF"/>
    <w:rsid w:val="00865DE0"/>
    <w:rsid w:val="00866E2E"/>
    <w:rsid w:val="008708AB"/>
    <w:rsid w:val="008A2224"/>
    <w:rsid w:val="008A550D"/>
    <w:rsid w:val="008C48F1"/>
    <w:rsid w:val="008D77CE"/>
    <w:rsid w:val="008E7FE1"/>
    <w:rsid w:val="00902AE7"/>
    <w:rsid w:val="00912324"/>
    <w:rsid w:val="00913E3F"/>
    <w:rsid w:val="009273F7"/>
    <w:rsid w:val="00931CBC"/>
    <w:rsid w:val="00943F8B"/>
    <w:rsid w:val="0095045A"/>
    <w:rsid w:val="00984152"/>
    <w:rsid w:val="0099181E"/>
    <w:rsid w:val="009A58BC"/>
    <w:rsid w:val="009F4E31"/>
    <w:rsid w:val="00A03E50"/>
    <w:rsid w:val="00A04F48"/>
    <w:rsid w:val="00A10067"/>
    <w:rsid w:val="00A22402"/>
    <w:rsid w:val="00A2430F"/>
    <w:rsid w:val="00A37003"/>
    <w:rsid w:val="00A42AF2"/>
    <w:rsid w:val="00A568C1"/>
    <w:rsid w:val="00A61FBA"/>
    <w:rsid w:val="00A6202E"/>
    <w:rsid w:val="00A80061"/>
    <w:rsid w:val="00A923E0"/>
    <w:rsid w:val="00A92EB5"/>
    <w:rsid w:val="00A93376"/>
    <w:rsid w:val="00AB258F"/>
    <w:rsid w:val="00AB3A3B"/>
    <w:rsid w:val="00AC3361"/>
    <w:rsid w:val="00AC4D23"/>
    <w:rsid w:val="00AD00B6"/>
    <w:rsid w:val="00AD1637"/>
    <w:rsid w:val="00AE0C3A"/>
    <w:rsid w:val="00B051B6"/>
    <w:rsid w:val="00B206F5"/>
    <w:rsid w:val="00B233EC"/>
    <w:rsid w:val="00B24869"/>
    <w:rsid w:val="00B254B4"/>
    <w:rsid w:val="00B30D8C"/>
    <w:rsid w:val="00B31987"/>
    <w:rsid w:val="00B60D1D"/>
    <w:rsid w:val="00B60D58"/>
    <w:rsid w:val="00B64B55"/>
    <w:rsid w:val="00B66E03"/>
    <w:rsid w:val="00B72FD9"/>
    <w:rsid w:val="00B73BA3"/>
    <w:rsid w:val="00B746EF"/>
    <w:rsid w:val="00B87A8A"/>
    <w:rsid w:val="00B90099"/>
    <w:rsid w:val="00B96662"/>
    <w:rsid w:val="00BB070C"/>
    <w:rsid w:val="00BB4B02"/>
    <w:rsid w:val="00BB5774"/>
    <w:rsid w:val="00BD71DC"/>
    <w:rsid w:val="00C15DB1"/>
    <w:rsid w:val="00C23C97"/>
    <w:rsid w:val="00C366D4"/>
    <w:rsid w:val="00C5330C"/>
    <w:rsid w:val="00C94286"/>
    <w:rsid w:val="00C95244"/>
    <w:rsid w:val="00CA2A5F"/>
    <w:rsid w:val="00CB425D"/>
    <w:rsid w:val="00CB5320"/>
    <w:rsid w:val="00CC281E"/>
    <w:rsid w:val="00CC69D7"/>
    <w:rsid w:val="00CE7D43"/>
    <w:rsid w:val="00CF67D3"/>
    <w:rsid w:val="00D00954"/>
    <w:rsid w:val="00D223E2"/>
    <w:rsid w:val="00D248AE"/>
    <w:rsid w:val="00D2778F"/>
    <w:rsid w:val="00D33632"/>
    <w:rsid w:val="00D442DE"/>
    <w:rsid w:val="00D54070"/>
    <w:rsid w:val="00D6203E"/>
    <w:rsid w:val="00D76AE2"/>
    <w:rsid w:val="00DB4165"/>
    <w:rsid w:val="00DC36E9"/>
    <w:rsid w:val="00DD111E"/>
    <w:rsid w:val="00DE6D00"/>
    <w:rsid w:val="00E05A0B"/>
    <w:rsid w:val="00E1554D"/>
    <w:rsid w:val="00E2036C"/>
    <w:rsid w:val="00E24915"/>
    <w:rsid w:val="00E340A2"/>
    <w:rsid w:val="00E41D1C"/>
    <w:rsid w:val="00E42711"/>
    <w:rsid w:val="00E56C9C"/>
    <w:rsid w:val="00E73A1A"/>
    <w:rsid w:val="00E84148"/>
    <w:rsid w:val="00E87CA4"/>
    <w:rsid w:val="00E90DB5"/>
    <w:rsid w:val="00E9752D"/>
    <w:rsid w:val="00EA4C6E"/>
    <w:rsid w:val="00ED5C59"/>
    <w:rsid w:val="00EE4664"/>
    <w:rsid w:val="00EE774C"/>
    <w:rsid w:val="00EF7FE7"/>
    <w:rsid w:val="00F24B1B"/>
    <w:rsid w:val="00F33704"/>
    <w:rsid w:val="00F407CB"/>
    <w:rsid w:val="00F44D18"/>
    <w:rsid w:val="00F46423"/>
    <w:rsid w:val="00F50F4B"/>
    <w:rsid w:val="00F52665"/>
    <w:rsid w:val="00F62447"/>
    <w:rsid w:val="00F72C46"/>
    <w:rsid w:val="00F74FE6"/>
    <w:rsid w:val="00F83B3F"/>
    <w:rsid w:val="00F87CE3"/>
    <w:rsid w:val="00F90902"/>
    <w:rsid w:val="00F952C4"/>
    <w:rsid w:val="00F958CD"/>
    <w:rsid w:val="00F96E90"/>
    <w:rsid w:val="00FB1B71"/>
    <w:rsid w:val="00FC0068"/>
    <w:rsid w:val="00FC6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C84D0"/>
  <w15:docId w15:val="{2A9F4FD6-0A65-4954-890F-3979F45E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B3F"/>
    <w:rPr>
      <w:rFonts w:ascii="Tahoma" w:hAnsi="Tahoma" w:cs="Tahoma"/>
      <w:sz w:val="16"/>
      <w:szCs w:val="16"/>
    </w:rPr>
  </w:style>
  <w:style w:type="character" w:customStyle="1" w:styleId="BalloonTextChar">
    <w:name w:val="Balloon Text Char"/>
    <w:basedOn w:val="DefaultParagraphFont"/>
    <w:link w:val="BalloonText"/>
    <w:uiPriority w:val="99"/>
    <w:semiHidden/>
    <w:rsid w:val="00F83B3F"/>
    <w:rPr>
      <w:rFonts w:ascii="Tahoma" w:hAnsi="Tahoma" w:cs="Tahoma"/>
      <w:sz w:val="16"/>
      <w:szCs w:val="16"/>
    </w:rPr>
  </w:style>
  <w:style w:type="paragraph" w:styleId="ListParagraph">
    <w:name w:val="List Paragraph"/>
    <w:basedOn w:val="Normal"/>
    <w:uiPriority w:val="34"/>
    <w:qFormat/>
    <w:rsid w:val="00F7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E20285EF0B54D90BEF0769469216C" ma:contentTypeVersion="3" ma:contentTypeDescription="Create a new document." ma:contentTypeScope="" ma:versionID="82dd7581da52ad14f3172012403bf210">
  <xsd:schema xmlns:xsd="http://www.w3.org/2001/XMLSchema" xmlns:xs="http://www.w3.org/2001/XMLSchema" xmlns:p="http://schemas.microsoft.com/office/2006/metadata/properties" xmlns:ns2="da860089-eecc-4935-8d37-b82c3b0e76d8" targetNamespace="http://schemas.microsoft.com/office/2006/metadata/properties" ma:root="true" ma:fieldsID="ab455ea557b2d5712f5f0a2924ecd1db" ns2:_="">
    <xsd:import namespace="da860089-eecc-4935-8d37-b82c3b0e76d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60089-eecc-4935-8d37-b82c3b0e76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815CF-FD86-41D0-A987-E9B56B5DD20D}">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a860089-eecc-4935-8d37-b82c3b0e76d8"/>
    <ds:schemaRef ds:uri="http://purl.org/dc/terms/"/>
    <ds:schemaRef ds:uri="http://purl.org/dc/elements/1.1/"/>
  </ds:schemaRefs>
</ds:datastoreItem>
</file>

<file path=customXml/itemProps2.xml><?xml version="1.0" encoding="utf-8"?>
<ds:datastoreItem xmlns:ds="http://schemas.openxmlformats.org/officeDocument/2006/customXml" ds:itemID="{3B79466C-F093-4159-96DD-2526876604F9}">
  <ds:schemaRefs>
    <ds:schemaRef ds:uri="http://schemas.microsoft.com/sharepoint/v3/contenttype/forms"/>
  </ds:schemaRefs>
</ds:datastoreItem>
</file>

<file path=customXml/itemProps3.xml><?xml version="1.0" encoding="utf-8"?>
<ds:datastoreItem xmlns:ds="http://schemas.openxmlformats.org/officeDocument/2006/customXml" ds:itemID="{7C133463-01CD-47C3-B934-3B5FFC232242}"/>
</file>

<file path=docProps/app.xml><?xml version="1.0" encoding="utf-8"?>
<Properties xmlns="http://schemas.openxmlformats.org/officeDocument/2006/extended-properties" xmlns:vt="http://schemas.openxmlformats.org/officeDocument/2006/docPropsVTypes">
  <Template>Normal</Template>
  <TotalTime>1227</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 FOR OUTMIGRATION</vt:lpstr>
    </vt:vector>
  </TitlesOfParts>
  <Company>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OUTMIGRATION</dc:title>
  <dc:subject/>
  <dc:creator>bjs</dc:creator>
  <cp:keywords/>
  <dc:description/>
  <cp:lastModifiedBy>Katharina Kieser</cp:lastModifiedBy>
  <cp:revision>8</cp:revision>
  <cp:lastPrinted>2014-02-19T20:19:00Z</cp:lastPrinted>
  <dcterms:created xsi:type="dcterms:W3CDTF">2015-10-13T18:22:00Z</dcterms:created>
  <dcterms:modified xsi:type="dcterms:W3CDTF">2016-03-14T13:42:00Z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0x01010091EE20285EF0B54D90BEF0769469216C</vt:lpwstr>
  </property>
</Properties>
</file>