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6A1A" w14:textId="77777777" w:rsidR="00667603" w:rsidRDefault="00667603" w:rsidP="00667603">
      <w:pPr>
        <w:pBdr>
          <w:bottom w:val="single" w:sz="4" w:space="1" w:color="auto"/>
        </w:pBdr>
        <w:spacing w:after="0" w:line="240" w:lineRule="auto"/>
        <w:ind w:left="720" w:hanging="720"/>
        <w:jc w:val="center"/>
        <w:rPr>
          <w:rFonts w:ascii="Arial" w:eastAsia="ヒラギノ角ゴ Pro W3" w:hAnsi="Arial" w:cs="Arial"/>
          <w:b/>
          <w:smallCaps/>
          <w:color w:val="000000"/>
        </w:rPr>
      </w:pPr>
      <w:r w:rsidRPr="00667603">
        <w:rPr>
          <w:rFonts w:ascii="Arial" w:hAnsi="Arial" w:cs="Arial"/>
          <w:b/>
          <w:bCs/>
          <w:noProof/>
        </w:rPr>
        <w:drawing>
          <wp:anchor distT="0" distB="0" distL="114300" distR="114300" simplePos="0" relativeHeight="251658240" behindDoc="0" locked="0" layoutInCell="1" allowOverlap="1" wp14:anchorId="72986A67" wp14:editId="72986A68">
            <wp:simplePos x="0" y="0"/>
            <wp:positionH relativeFrom="column">
              <wp:posOffset>-478155</wp:posOffset>
            </wp:positionH>
            <wp:positionV relativeFrom="paragraph">
              <wp:posOffset>-527685</wp:posOffset>
            </wp:positionV>
            <wp:extent cx="2489835" cy="767715"/>
            <wp:effectExtent l="0" t="0" r="5715" b="0"/>
            <wp:wrapSquare wrapText="bothSides"/>
            <wp:docPr id="1" name="Picture 0" descr="alban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CMYK.jpg"/>
                    <pic:cNvPicPr/>
                  </pic:nvPicPr>
                  <pic:blipFill>
                    <a:blip r:embed="rId10" cstate="print">
                      <a:lum bright="10000"/>
                      <a:extLst>
                        <a:ext uri="{28A0092B-C50C-407E-A947-70E740481C1C}">
                          <a14:useLocalDpi xmlns:a14="http://schemas.microsoft.com/office/drawing/2010/main" val="0"/>
                        </a:ext>
                      </a:extLst>
                    </a:blip>
                    <a:stretch>
                      <a:fillRect/>
                    </a:stretch>
                  </pic:blipFill>
                  <pic:spPr>
                    <a:xfrm>
                      <a:off x="0" y="0"/>
                      <a:ext cx="2489835" cy="767715"/>
                    </a:xfrm>
                    <a:prstGeom prst="rect">
                      <a:avLst/>
                    </a:prstGeom>
                  </pic:spPr>
                </pic:pic>
              </a:graphicData>
            </a:graphic>
            <wp14:sizeRelH relativeFrom="page">
              <wp14:pctWidth>0</wp14:pctWidth>
            </wp14:sizeRelH>
            <wp14:sizeRelV relativeFrom="page">
              <wp14:pctHeight>0</wp14:pctHeight>
            </wp14:sizeRelV>
          </wp:anchor>
        </w:drawing>
      </w:r>
    </w:p>
    <w:p w14:paraId="72986A1B" w14:textId="77777777" w:rsidR="00667603" w:rsidRDefault="00667603" w:rsidP="00667603">
      <w:pPr>
        <w:pBdr>
          <w:bottom w:val="single" w:sz="4" w:space="1" w:color="auto"/>
        </w:pBdr>
        <w:spacing w:after="0" w:line="240" w:lineRule="auto"/>
        <w:ind w:left="720" w:hanging="720"/>
        <w:jc w:val="center"/>
        <w:rPr>
          <w:rFonts w:ascii="Arial" w:eastAsia="ヒラギノ角ゴ Pro W3" w:hAnsi="Arial" w:cs="Arial"/>
          <w:b/>
          <w:smallCaps/>
          <w:color w:val="000000"/>
        </w:rPr>
      </w:pPr>
    </w:p>
    <w:p w14:paraId="72986A1C" w14:textId="77777777" w:rsidR="0071441A" w:rsidRDefault="0071441A" w:rsidP="0071441A">
      <w:pPr>
        <w:pBdr>
          <w:bottom w:val="single" w:sz="4" w:space="1" w:color="auto"/>
        </w:pBdr>
        <w:spacing w:after="0" w:line="240" w:lineRule="auto"/>
        <w:ind w:left="720" w:hanging="720"/>
        <w:jc w:val="center"/>
        <w:rPr>
          <w:rFonts w:ascii="Arial" w:eastAsia="ヒラギノ角ゴ Pro W3" w:hAnsi="Arial" w:cs="Arial"/>
          <w:b/>
          <w:smallCaps/>
          <w:color w:val="000000"/>
          <w:sz w:val="36"/>
          <w:szCs w:val="36"/>
        </w:rPr>
      </w:pPr>
    </w:p>
    <w:p w14:paraId="72986A1D" w14:textId="77777777" w:rsidR="003A4580" w:rsidRPr="0071441A" w:rsidRDefault="000F30A4" w:rsidP="0071441A">
      <w:pPr>
        <w:pBdr>
          <w:bottom w:val="single" w:sz="4" w:space="1" w:color="auto"/>
        </w:pBdr>
        <w:spacing w:after="0" w:line="240" w:lineRule="auto"/>
        <w:ind w:left="720" w:hanging="720"/>
        <w:jc w:val="center"/>
        <w:rPr>
          <w:rFonts w:ascii="Arial" w:eastAsia="ヒラギノ角ゴ Pro W3" w:hAnsi="Arial" w:cs="Arial"/>
          <w:b/>
          <w:smallCaps/>
          <w:color w:val="000000"/>
          <w:sz w:val="40"/>
          <w:szCs w:val="40"/>
        </w:rPr>
      </w:pPr>
      <w:r w:rsidRPr="0071441A">
        <w:rPr>
          <w:rFonts w:ascii="Arial" w:eastAsia="ヒラギノ角ゴ Pro W3" w:hAnsi="Arial" w:cs="Arial"/>
          <w:b/>
          <w:smallCaps/>
          <w:color w:val="000000"/>
          <w:sz w:val="40"/>
          <w:szCs w:val="40"/>
        </w:rPr>
        <w:t>Getting started as a</w:t>
      </w:r>
      <w:r w:rsidR="0071441A" w:rsidRPr="0071441A">
        <w:rPr>
          <w:rFonts w:ascii="Arial" w:eastAsia="ヒラギノ角ゴ Pro W3" w:hAnsi="Arial" w:cs="Arial"/>
          <w:b/>
          <w:smallCaps/>
          <w:color w:val="000000"/>
          <w:sz w:val="40"/>
          <w:szCs w:val="40"/>
        </w:rPr>
        <w:t xml:space="preserve"> </w:t>
      </w:r>
      <w:r w:rsidRPr="0071441A">
        <w:rPr>
          <w:rFonts w:ascii="Arial" w:eastAsia="ヒラギノ角ゴ Pro W3" w:hAnsi="Arial" w:cs="Arial"/>
          <w:b/>
          <w:smallCaps/>
          <w:color w:val="000000"/>
          <w:sz w:val="40"/>
          <w:szCs w:val="40"/>
        </w:rPr>
        <w:t>refugee mentor volunteer</w:t>
      </w:r>
    </w:p>
    <w:p w14:paraId="72986A1E" w14:textId="77777777" w:rsidR="003A4580" w:rsidRPr="00667603" w:rsidRDefault="003A4580" w:rsidP="003A4580">
      <w:pPr>
        <w:spacing w:after="0" w:line="240" w:lineRule="auto"/>
        <w:rPr>
          <w:rFonts w:ascii="Arial" w:eastAsia="ヒラギノ角ゴ Pro W3" w:hAnsi="Arial" w:cs="Arial"/>
          <w:color w:val="000000"/>
        </w:rPr>
      </w:pPr>
    </w:p>
    <w:p w14:paraId="72986A1F" w14:textId="77777777" w:rsidR="001540DF" w:rsidRPr="00667603" w:rsidRDefault="001540DF" w:rsidP="003A4580">
      <w:pPr>
        <w:spacing w:after="0" w:line="240" w:lineRule="auto"/>
        <w:rPr>
          <w:rFonts w:ascii="Arial" w:eastAsia="Times New Roman" w:hAnsi="Arial" w:cs="Arial"/>
          <w:b/>
        </w:rPr>
      </w:pPr>
    </w:p>
    <w:p w14:paraId="72986A20" w14:textId="77777777" w:rsidR="00A03DB4" w:rsidRPr="00667603" w:rsidRDefault="000F7984" w:rsidP="003A4580">
      <w:pPr>
        <w:spacing w:after="0" w:line="240" w:lineRule="auto"/>
        <w:rPr>
          <w:rFonts w:ascii="Arial" w:eastAsia="Times New Roman" w:hAnsi="Arial" w:cs="Arial"/>
        </w:rPr>
      </w:pPr>
      <w:r w:rsidRPr="00667603">
        <w:rPr>
          <w:rFonts w:ascii="Arial" w:eastAsia="Times New Roman" w:hAnsi="Arial" w:cs="Arial"/>
          <w:b/>
        </w:rPr>
        <w:t>HOURS</w:t>
      </w:r>
      <w:r w:rsidR="00A03DB4" w:rsidRPr="00667603">
        <w:rPr>
          <w:rFonts w:ascii="Arial" w:eastAsia="Times New Roman" w:hAnsi="Arial" w:cs="Arial"/>
        </w:rPr>
        <w:t>: 2 hours a week for 6 months</w:t>
      </w:r>
    </w:p>
    <w:p w14:paraId="72986A21" w14:textId="77777777" w:rsidR="001540DF" w:rsidRPr="00667603" w:rsidRDefault="001540DF" w:rsidP="003A4580">
      <w:pPr>
        <w:spacing w:after="0" w:line="240" w:lineRule="auto"/>
        <w:rPr>
          <w:rFonts w:ascii="Arial" w:eastAsia="Times New Roman" w:hAnsi="Arial" w:cs="Arial"/>
        </w:rPr>
      </w:pPr>
    </w:p>
    <w:p w14:paraId="72986A22" w14:textId="77777777" w:rsidR="003A4580" w:rsidRPr="00667603" w:rsidRDefault="000F7984" w:rsidP="0071441A">
      <w:pPr>
        <w:spacing w:after="0" w:line="240" w:lineRule="auto"/>
        <w:jc w:val="both"/>
        <w:rPr>
          <w:rFonts w:ascii="Arial" w:eastAsia="Times New Roman" w:hAnsi="Arial" w:cs="Arial"/>
        </w:rPr>
      </w:pPr>
      <w:r w:rsidRPr="00667603">
        <w:rPr>
          <w:rFonts w:ascii="Arial" w:eastAsia="Times New Roman" w:hAnsi="Arial" w:cs="Arial"/>
          <w:b/>
        </w:rPr>
        <w:t>DESCRIPTION</w:t>
      </w:r>
      <w:r w:rsidR="00A03DB4" w:rsidRPr="00667603">
        <w:rPr>
          <w:rFonts w:ascii="Arial" w:eastAsia="Times New Roman" w:hAnsi="Arial" w:cs="Arial"/>
        </w:rPr>
        <w:t xml:space="preserve">: </w:t>
      </w:r>
      <w:r w:rsidR="003A4580" w:rsidRPr="00667603">
        <w:rPr>
          <w:rFonts w:ascii="Arial" w:eastAsia="Times New Roman" w:hAnsi="Arial" w:cs="Arial"/>
        </w:rPr>
        <w:t xml:space="preserve">As a mentor you will be going to a refugee’s home, helping them learn about and adapt to life in the U.S. While there are many ways to help, please always keep in mind USCRI’s goal of helping refugees build </w:t>
      </w:r>
      <w:r w:rsidR="00A03DB4" w:rsidRPr="00667603">
        <w:rPr>
          <w:rFonts w:ascii="Arial" w:eastAsia="Times New Roman" w:hAnsi="Arial" w:cs="Arial"/>
          <w:b/>
        </w:rPr>
        <w:t>self-sufficiency</w:t>
      </w:r>
      <w:r w:rsidR="003A4580" w:rsidRPr="00667603">
        <w:rPr>
          <w:rFonts w:ascii="Arial" w:eastAsia="Times New Roman" w:hAnsi="Arial" w:cs="Arial"/>
        </w:rPr>
        <w:t xml:space="preserve"> – so while you are providing assistance, also help the refugees learn how to do things themselves.</w:t>
      </w:r>
    </w:p>
    <w:p w14:paraId="72986A23" w14:textId="77777777" w:rsidR="003A4580" w:rsidRPr="00667603" w:rsidRDefault="003A4580" w:rsidP="003A4580">
      <w:pPr>
        <w:spacing w:after="0" w:line="240" w:lineRule="auto"/>
        <w:rPr>
          <w:rFonts w:ascii="Arial" w:eastAsia="Times New Roman" w:hAnsi="Arial" w:cs="Arial"/>
        </w:rPr>
      </w:pPr>
    </w:p>
    <w:p w14:paraId="72986A24" w14:textId="41757C00" w:rsidR="003A4580" w:rsidRPr="00667603" w:rsidRDefault="000F7984" w:rsidP="0071441A">
      <w:pPr>
        <w:spacing w:after="0" w:line="240" w:lineRule="auto"/>
        <w:jc w:val="both"/>
        <w:rPr>
          <w:rFonts w:ascii="Arial" w:eastAsia="Times New Roman" w:hAnsi="Arial" w:cs="Arial"/>
        </w:rPr>
      </w:pPr>
      <w:r w:rsidRPr="00667603">
        <w:rPr>
          <w:rFonts w:ascii="Arial" w:eastAsia="Times New Roman" w:hAnsi="Arial" w:cs="Arial"/>
          <w:b/>
        </w:rPr>
        <w:t>NOTE</w:t>
      </w:r>
      <w:r w:rsidR="00A03DB4" w:rsidRPr="00667603">
        <w:rPr>
          <w:rFonts w:ascii="Arial" w:eastAsia="Times New Roman" w:hAnsi="Arial" w:cs="Arial"/>
        </w:rPr>
        <w:t xml:space="preserve">: </w:t>
      </w:r>
      <w:r w:rsidR="003A4580" w:rsidRPr="00667603">
        <w:rPr>
          <w:rFonts w:ascii="Arial" w:eastAsia="Times New Roman" w:hAnsi="Arial" w:cs="Arial"/>
        </w:rPr>
        <w:t xml:space="preserve">It is very important as a volunteer to </w:t>
      </w:r>
      <w:r w:rsidR="003A4580" w:rsidRPr="00667603">
        <w:rPr>
          <w:rFonts w:ascii="Arial" w:eastAsia="Times New Roman" w:hAnsi="Arial" w:cs="Arial"/>
          <w:b/>
        </w:rPr>
        <w:t>set clear boundaries</w:t>
      </w:r>
      <w:r w:rsidR="003A4580" w:rsidRPr="00667603">
        <w:rPr>
          <w:rFonts w:ascii="Arial" w:eastAsia="Times New Roman" w:hAnsi="Arial" w:cs="Arial"/>
        </w:rPr>
        <w:t xml:space="preserve"> with the refugees you’re working with.</w:t>
      </w:r>
      <w:r w:rsidR="003A4580" w:rsidRPr="00667603">
        <w:rPr>
          <w:rFonts w:ascii="Arial" w:eastAsia="Times New Roman" w:hAnsi="Arial" w:cs="Arial"/>
          <w:b/>
        </w:rPr>
        <w:t xml:space="preserve"> </w:t>
      </w:r>
      <w:r w:rsidR="003A4580" w:rsidRPr="00667603">
        <w:rPr>
          <w:rFonts w:ascii="Arial" w:eastAsia="Times New Roman" w:hAnsi="Arial" w:cs="Arial"/>
        </w:rPr>
        <w:t xml:space="preserve">You are donating your time, and are not expected to address every challenge a refugee family may meet. It will help you </w:t>
      </w:r>
      <w:r w:rsidR="003A4580" w:rsidRPr="00667603">
        <w:rPr>
          <w:rFonts w:ascii="Arial" w:eastAsia="Times New Roman" w:hAnsi="Arial" w:cs="Arial"/>
          <w:i/>
        </w:rPr>
        <w:t>and</w:t>
      </w:r>
      <w:r w:rsidR="003A4580" w:rsidRPr="00667603">
        <w:rPr>
          <w:rFonts w:ascii="Arial" w:eastAsia="Times New Roman" w:hAnsi="Arial" w:cs="Arial"/>
        </w:rPr>
        <w:t xml:space="preserve"> the refugees to make clear how much time you are available, when it is appropriate to call you on the phone, and to say “no” if you are asked to help with something you are not willing to do. You are welcome to tell the refugee to go to the USCRI office for assistance. </w:t>
      </w:r>
      <w:r w:rsidR="003A4580" w:rsidRPr="00667603">
        <w:rPr>
          <w:rFonts w:ascii="Arial" w:eastAsia="Times New Roman" w:hAnsi="Arial" w:cs="Arial"/>
          <w:u w:val="single"/>
        </w:rPr>
        <w:t>Always call</w:t>
      </w:r>
      <w:r w:rsidR="009B355A" w:rsidRPr="00667603">
        <w:rPr>
          <w:rFonts w:ascii="Arial" w:eastAsia="Times New Roman" w:hAnsi="Arial" w:cs="Arial"/>
          <w:u w:val="single"/>
        </w:rPr>
        <w:t xml:space="preserve"> or email</w:t>
      </w:r>
      <w:r w:rsidR="003A4580" w:rsidRPr="00667603">
        <w:rPr>
          <w:rFonts w:ascii="Arial" w:eastAsia="Times New Roman" w:hAnsi="Arial" w:cs="Arial"/>
          <w:u w:val="single"/>
        </w:rPr>
        <w:t xml:space="preserve"> </w:t>
      </w:r>
      <w:r w:rsidR="0083634F">
        <w:rPr>
          <w:rFonts w:ascii="Arial" w:eastAsia="Times New Roman" w:hAnsi="Arial" w:cs="Arial"/>
          <w:u w:val="single"/>
        </w:rPr>
        <w:t>Jessica Fisk at USCRI</w:t>
      </w:r>
      <w:r w:rsidR="009B355A" w:rsidRPr="00667603">
        <w:rPr>
          <w:rFonts w:ascii="Arial" w:eastAsia="Times New Roman" w:hAnsi="Arial" w:cs="Arial"/>
          <w:u w:val="single"/>
        </w:rPr>
        <w:t xml:space="preserve"> </w:t>
      </w:r>
      <w:r w:rsidR="003A4580" w:rsidRPr="00667603">
        <w:rPr>
          <w:rFonts w:ascii="Arial" w:eastAsia="Times New Roman" w:hAnsi="Arial" w:cs="Arial"/>
          <w:u w:val="single"/>
        </w:rPr>
        <w:t xml:space="preserve">if </w:t>
      </w:r>
      <w:r w:rsidR="0083634F">
        <w:rPr>
          <w:rFonts w:ascii="Arial" w:eastAsia="Times New Roman" w:hAnsi="Arial" w:cs="Arial"/>
          <w:u w:val="single"/>
        </w:rPr>
        <w:t xml:space="preserve">you </w:t>
      </w:r>
      <w:r w:rsidR="003A4580" w:rsidRPr="00667603">
        <w:rPr>
          <w:rFonts w:ascii="Arial" w:eastAsia="Times New Roman" w:hAnsi="Arial" w:cs="Arial"/>
          <w:u w:val="single"/>
        </w:rPr>
        <w:t>aren’t sure how to handle a situation.</w:t>
      </w:r>
      <w:r w:rsidR="003A4580" w:rsidRPr="00667603">
        <w:rPr>
          <w:rFonts w:ascii="Arial" w:eastAsia="Times New Roman" w:hAnsi="Arial" w:cs="Arial"/>
        </w:rPr>
        <w:t xml:space="preserve">    </w:t>
      </w:r>
      <w:bookmarkStart w:id="0" w:name="_GoBack"/>
      <w:bookmarkEnd w:id="0"/>
    </w:p>
    <w:p w14:paraId="72986A25" w14:textId="77777777" w:rsidR="003A4580" w:rsidRPr="00667603" w:rsidRDefault="003A4580" w:rsidP="003A4580">
      <w:pPr>
        <w:spacing w:after="0" w:line="240" w:lineRule="auto"/>
        <w:rPr>
          <w:rFonts w:ascii="Arial" w:eastAsia="Times New Roman" w:hAnsi="Arial" w:cs="Arial"/>
        </w:rPr>
      </w:pPr>
    </w:p>
    <w:p w14:paraId="72986A26" w14:textId="77777777" w:rsidR="00F3763D" w:rsidRPr="00667603" w:rsidRDefault="00F3763D" w:rsidP="00F3763D">
      <w:pPr>
        <w:spacing w:after="0" w:line="240" w:lineRule="auto"/>
        <w:rPr>
          <w:rFonts w:ascii="Arial" w:eastAsia="ヒラギノ角ゴ Pro W3" w:hAnsi="Arial" w:cs="Arial"/>
          <w:b/>
          <w:i/>
          <w:color w:val="000000"/>
          <w:u w:val="single"/>
        </w:rPr>
      </w:pPr>
      <w:r w:rsidRPr="00667603">
        <w:rPr>
          <w:rFonts w:ascii="Arial" w:eastAsia="ヒラギノ角ゴ Pro W3" w:hAnsi="Arial" w:cs="Arial"/>
          <w:b/>
          <w:i/>
          <w:color w:val="000000"/>
          <w:u w:val="single"/>
        </w:rPr>
        <w:t>What to expect at the Mentor Pairing Meeting</w:t>
      </w:r>
      <w:r w:rsidRPr="00667603">
        <w:rPr>
          <w:rFonts w:ascii="Arial" w:eastAsia="ヒラギノ角ゴ Pro W3" w:hAnsi="Arial" w:cs="Arial"/>
          <w:b/>
          <w:i/>
          <w:color w:val="000000"/>
        </w:rPr>
        <w:t>:</w:t>
      </w:r>
    </w:p>
    <w:p w14:paraId="72986A27" w14:textId="77777777" w:rsidR="00F3763D" w:rsidRPr="00667603" w:rsidRDefault="00F3763D" w:rsidP="00F3763D">
      <w:pPr>
        <w:spacing w:after="0" w:line="240" w:lineRule="auto"/>
        <w:rPr>
          <w:rFonts w:ascii="Arial" w:eastAsia="ヒラギノ角ゴ Pro W3" w:hAnsi="Arial" w:cs="Arial"/>
          <w:color w:val="000000"/>
          <w:u w:val="single"/>
        </w:rPr>
      </w:pPr>
    </w:p>
    <w:p w14:paraId="72986A28" w14:textId="77777777" w:rsidR="00F3763D" w:rsidRPr="00667603" w:rsidRDefault="00F3763D" w:rsidP="0071441A">
      <w:pPr>
        <w:spacing w:after="120" w:line="240" w:lineRule="auto"/>
        <w:jc w:val="both"/>
        <w:rPr>
          <w:rFonts w:ascii="Arial" w:eastAsia="Times New Roman" w:hAnsi="Arial" w:cs="Arial"/>
        </w:rPr>
      </w:pPr>
      <w:r w:rsidRPr="00667603">
        <w:rPr>
          <w:rFonts w:ascii="Arial" w:eastAsia="Times New Roman" w:hAnsi="Arial" w:cs="Arial"/>
        </w:rPr>
        <w:t xml:space="preserve">USCRI </w:t>
      </w:r>
      <w:r w:rsidR="00BC4705">
        <w:rPr>
          <w:rFonts w:ascii="Arial" w:eastAsia="Times New Roman" w:hAnsi="Arial" w:cs="Arial"/>
        </w:rPr>
        <w:t xml:space="preserve">staff </w:t>
      </w:r>
      <w:r w:rsidR="000F30A4" w:rsidRPr="00667603">
        <w:rPr>
          <w:rFonts w:ascii="Arial" w:eastAsia="Times New Roman" w:hAnsi="Arial" w:cs="Arial"/>
        </w:rPr>
        <w:t>try</w:t>
      </w:r>
      <w:r w:rsidRPr="00667603">
        <w:rPr>
          <w:rFonts w:ascii="Arial" w:eastAsia="Times New Roman" w:hAnsi="Arial" w:cs="Arial"/>
        </w:rPr>
        <w:t xml:space="preserve"> our best to address </w:t>
      </w:r>
      <w:r w:rsidR="007D2A79" w:rsidRPr="00667603">
        <w:rPr>
          <w:rFonts w:ascii="Arial" w:eastAsia="Times New Roman" w:hAnsi="Arial" w:cs="Arial"/>
        </w:rPr>
        <w:t>any</w:t>
      </w:r>
      <w:r w:rsidRPr="00667603">
        <w:rPr>
          <w:rFonts w:ascii="Arial" w:eastAsia="Times New Roman" w:hAnsi="Arial" w:cs="Arial"/>
        </w:rPr>
        <w:t xml:space="preserve"> questions and fears by making the mentor pairing process as smooth as possible. The first meeting with your Mentee family will be hosted at the USCRI office and facilitated by the Volunteer Coordinator</w:t>
      </w:r>
      <w:r w:rsidR="007D2A79" w:rsidRPr="00667603">
        <w:rPr>
          <w:rFonts w:ascii="Arial" w:eastAsia="Times New Roman" w:hAnsi="Arial" w:cs="Arial"/>
        </w:rPr>
        <w:t xml:space="preserve"> or Mentor Program Intern</w:t>
      </w:r>
      <w:r w:rsidRPr="00667603">
        <w:rPr>
          <w:rFonts w:ascii="Arial" w:eastAsia="Times New Roman" w:hAnsi="Arial" w:cs="Arial"/>
        </w:rPr>
        <w:t xml:space="preserve">. Having this meeting at the USCRI office gives USCRI the opportunity to reassure you in your role as a mentor and it gives you the space to become comfortable with the family. It is </w:t>
      </w:r>
      <w:r w:rsidRPr="00667603">
        <w:rPr>
          <w:rFonts w:ascii="Arial" w:eastAsia="Times New Roman" w:hAnsi="Arial" w:cs="Arial"/>
        </w:rPr>
        <w:lastRenderedPageBreak/>
        <w:t>important to also remember that the family is just as nerv</w:t>
      </w:r>
      <w:r w:rsidR="007D2A79" w:rsidRPr="00667603">
        <w:rPr>
          <w:rFonts w:ascii="Arial" w:eastAsia="Times New Roman" w:hAnsi="Arial" w:cs="Arial"/>
        </w:rPr>
        <w:t xml:space="preserve">ous or even more so to meet you, so </w:t>
      </w:r>
      <w:r w:rsidRPr="00667603">
        <w:rPr>
          <w:rFonts w:ascii="Arial" w:eastAsia="Times New Roman" w:hAnsi="Arial" w:cs="Arial"/>
        </w:rPr>
        <w:t>the meeting at USCRI provides a comfortable setting for the family to get to know you a bit.</w:t>
      </w:r>
    </w:p>
    <w:p w14:paraId="72986A29" w14:textId="77777777" w:rsidR="00F3763D" w:rsidRPr="00667603" w:rsidRDefault="00F3763D" w:rsidP="00F3763D">
      <w:pPr>
        <w:spacing w:after="120" w:line="240" w:lineRule="auto"/>
        <w:ind w:firstLine="360"/>
        <w:rPr>
          <w:rFonts w:ascii="Arial" w:eastAsia="Times New Roman" w:hAnsi="Arial" w:cs="Arial"/>
          <w:b/>
        </w:rPr>
      </w:pPr>
      <w:r w:rsidRPr="00667603">
        <w:rPr>
          <w:rFonts w:ascii="Arial" w:eastAsia="Times New Roman" w:hAnsi="Arial" w:cs="Arial"/>
          <w:b/>
        </w:rPr>
        <w:t xml:space="preserve">The main goals of the </w:t>
      </w:r>
      <w:r w:rsidR="007D2A79" w:rsidRPr="00667603">
        <w:rPr>
          <w:rFonts w:ascii="Arial" w:eastAsia="Times New Roman" w:hAnsi="Arial" w:cs="Arial"/>
          <w:b/>
        </w:rPr>
        <w:t>Mentor Pairing M</w:t>
      </w:r>
      <w:r w:rsidRPr="00667603">
        <w:rPr>
          <w:rFonts w:ascii="Arial" w:eastAsia="Times New Roman" w:hAnsi="Arial" w:cs="Arial"/>
          <w:b/>
        </w:rPr>
        <w:t xml:space="preserve">eeting are: </w:t>
      </w:r>
    </w:p>
    <w:p w14:paraId="72986A2A" w14:textId="77777777" w:rsidR="00F3763D" w:rsidRPr="00667603" w:rsidRDefault="007D2A79" w:rsidP="007D2A79">
      <w:pPr>
        <w:pStyle w:val="ListParagraph"/>
        <w:numPr>
          <w:ilvl w:val="0"/>
          <w:numId w:val="1"/>
        </w:numPr>
        <w:spacing w:after="0" w:line="240" w:lineRule="auto"/>
        <w:rPr>
          <w:rFonts w:ascii="Arial" w:eastAsia="Times New Roman" w:hAnsi="Arial" w:cs="Arial"/>
        </w:rPr>
      </w:pPr>
      <w:r w:rsidRPr="00667603">
        <w:rPr>
          <w:rFonts w:ascii="Arial" w:eastAsia="Times New Roman" w:hAnsi="Arial" w:cs="Arial"/>
        </w:rPr>
        <w:t>To</w:t>
      </w:r>
      <w:r w:rsidR="00F3763D" w:rsidRPr="00667603">
        <w:rPr>
          <w:rFonts w:ascii="Arial" w:eastAsia="Times New Roman" w:hAnsi="Arial" w:cs="Arial"/>
        </w:rPr>
        <w:t xml:space="preserve"> meet the family you will be helping</w:t>
      </w:r>
      <w:r w:rsidR="00910292">
        <w:rPr>
          <w:rFonts w:ascii="Arial" w:eastAsia="Times New Roman" w:hAnsi="Arial" w:cs="Arial"/>
        </w:rPr>
        <w:t>.</w:t>
      </w:r>
    </w:p>
    <w:p w14:paraId="72986A2B" w14:textId="77777777" w:rsidR="00F3763D" w:rsidRPr="00667603" w:rsidRDefault="007D2A79" w:rsidP="00F3763D">
      <w:pPr>
        <w:numPr>
          <w:ilvl w:val="0"/>
          <w:numId w:val="1"/>
        </w:numPr>
        <w:spacing w:after="0" w:line="240" w:lineRule="auto"/>
        <w:rPr>
          <w:rFonts w:ascii="Arial" w:eastAsia="Times New Roman" w:hAnsi="Arial" w:cs="Arial"/>
        </w:rPr>
      </w:pPr>
      <w:r w:rsidRPr="00667603">
        <w:rPr>
          <w:rFonts w:ascii="Arial" w:eastAsia="Times New Roman" w:hAnsi="Arial" w:cs="Arial"/>
        </w:rPr>
        <w:t>To provide</w:t>
      </w:r>
      <w:r w:rsidR="00F3763D" w:rsidRPr="00667603">
        <w:rPr>
          <w:rFonts w:ascii="Arial" w:eastAsia="Times New Roman" w:hAnsi="Arial" w:cs="Arial"/>
        </w:rPr>
        <w:t xml:space="preserve"> you with basic biographical information on the family</w:t>
      </w:r>
      <w:r w:rsidR="00910292">
        <w:rPr>
          <w:rFonts w:ascii="Arial" w:eastAsia="Times New Roman" w:hAnsi="Arial" w:cs="Arial"/>
        </w:rPr>
        <w:t>.</w:t>
      </w:r>
    </w:p>
    <w:p w14:paraId="72986A2C" w14:textId="77777777" w:rsidR="00F3763D" w:rsidRPr="00667603" w:rsidRDefault="007D2A79" w:rsidP="00F3763D">
      <w:pPr>
        <w:numPr>
          <w:ilvl w:val="0"/>
          <w:numId w:val="1"/>
        </w:numPr>
        <w:spacing w:after="0" w:line="240" w:lineRule="auto"/>
        <w:rPr>
          <w:rFonts w:ascii="Arial" w:eastAsia="Times New Roman" w:hAnsi="Arial" w:cs="Arial"/>
        </w:rPr>
      </w:pPr>
      <w:r w:rsidRPr="00667603">
        <w:rPr>
          <w:rFonts w:ascii="Arial" w:eastAsia="Times New Roman" w:hAnsi="Arial" w:cs="Arial"/>
        </w:rPr>
        <w:t>To review and make</w:t>
      </w:r>
      <w:r w:rsidR="00F3763D" w:rsidRPr="00667603">
        <w:rPr>
          <w:rFonts w:ascii="Arial" w:eastAsia="Times New Roman" w:hAnsi="Arial" w:cs="Arial"/>
        </w:rPr>
        <w:t xml:space="preserve"> clear your role as a mentor to the family</w:t>
      </w:r>
      <w:r w:rsidR="00910292">
        <w:rPr>
          <w:rFonts w:ascii="Arial" w:eastAsia="Times New Roman" w:hAnsi="Arial" w:cs="Arial"/>
        </w:rPr>
        <w:t>.</w:t>
      </w:r>
    </w:p>
    <w:p w14:paraId="72986A2D" w14:textId="77777777" w:rsidR="00F3763D" w:rsidRPr="00667603" w:rsidRDefault="007D2A79" w:rsidP="00F3763D">
      <w:pPr>
        <w:numPr>
          <w:ilvl w:val="0"/>
          <w:numId w:val="1"/>
        </w:numPr>
        <w:spacing w:after="0" w:line="240" w:lineRule="auto"/>
        <w:rPr>
          <w:rFonts w:ascii="Arial" w:eastAsia="Times New Roman" w:hAnsi="Arial" w:cs="Arial"/>
        </w:rPr>
      </w:pPr>
      <w:r w:rsidRPr="00667603">
        <w:rPr>
          <w:rFonts w:ascii="Arial" w:eastAsia="Times New Roman" w:hAnsi="Arial" w:cs="Arial"/>
        </w:rPr>
        <w:t>To discuss</w:t>
      </w:r>
      <w:r w:rsidR="00F3763D" w:rsidRPr="00667603">
        <w:rPr>
          <w:rFonts w:ascii="Arial" w:eastAsia="Times New Roman" w:hAnsi="Arial" w:cs="Arial"/>
        </w:rPr>
        <w:t xml:space="preserve"> the immediate and long term needs that the family needs assistance with</w:t>
      </w:r>
      <w:r w:rsidR="00910292">
        <w:rPr>
          <w:rFonts w:ascii="Arial" w:eastAsia="Times New Roman" w:hAnsi="Arial" w:cs="Arial"/>
        </w:rPr>
        <w:t>.</w:t>
      </w:r>
      <w:r w:rsidR="00F3763D" w:rsidRPr="00667603">
        <w:rPr>
          <w:rFonts w:ascii="Arial" w:eastAsia="Times New Roman" w:hAnsi="Arial" w:cs="Arial"/>
        </w:rPr>
        <w:t xml:space="preserve"> </w:t>
      </w:r>
    </w:p>
    <w:p w14:paraId="72986A2E" w14:textId="77777777" w:rsidR="00F3763D" w:rsidRPr="00667603" w:rsidRDefault="007D2A79" w:rsidP="00F3763D">
      <w:pPr>
        <w:numPr>
          <w:ilvl w:val="0"/>
          <w:numId w:val="1"/>
        </w:numPr>
        <w:spacing w:after="0" w:line="240" w:lineRule="auto"/>
        <w:rPr>
          <w:rFonts w:ascii="Arial" w:eastAsia="Times New Roman" w:hAnsi="Arial" w:cs="Arial"/>
        </w:rPr>
      </w:pPr>
      <w:r w:rsidRPr="00667603">
        <w:rPr>
          <w:rFonts w:ascii="Arial" w:eastAsia="Times New Roman" w:hAnsi="Arial" w:cs="Arial"/>
        </w:rPr>
        <w:t>To</w:t>
      </w:r>
      <w:r w:rsidR="00F3763D" w:rsidRPr="00667603">
        <w:rPr>
          <w:rFonts w:ascii="Arial" w:eastAsia="Times New Roman" w:hAnsi="Arial" w:cs="Arial"/>
        </w:rPr>
        <w:t xml:space="preserve"> set the next time you will meet the family at their home. </w:t>
      </w:r>
    </w:p>
    <w:p w14:paraId="72986A2F" w14:textId="77777777" w:rsidR="00F3763D" w:rsidRPr="00667603" w:rsidRDefault="00F3763D" w:rsidP="00F3763D">
      <w:pPr>
        <w:spacing w:after="0" w:line="240" w:lineRule="auto"/>
        <w:ind w:left="720"/>
        <w:rPr>
          <w:rFonts w:ascii="Arial" w:eastAsia="Times New Roman" w:hAnsi="Arial" w:cs="Arial"/>
        </w:rPr>
      </w:pPr>
    </w:p>
    <w:p w14:paraId="72986A30" w14:textId="77777777" w:rsidR="00F3763D" w:rsidRPr="00667603" w:rsidRDefault="00F3763D" w:rsidP="0071441A">
      <w:pPr>
        <w:spacing w:after="0" w:line="240" w:lineRule="auto"/>
        <w:jc w:val="both"/>
        <w:rPr>
          <w:rFonts w:ascii="Arial" w:eastAsia="Times New Roman" w:hAnsi="Arial" w:cs="Arial"/>
        </w:rPr>
      </w:pPr>
      <w:r w:rsidRPr="00667603">
        <w:rPr>
          <w:rFonts w:ascii="Arial" w:eastAsia="Times New Roman" w:hAnsi="Arial" w:cs="Arial"/>
        </w:rPr>
        <w:t xml:space="preserve">After the first meeting is conducted, mentors then have the autonomy to come up with activities and to craft meetings with the family to their liking. After a couple meetings with the family, things will begin to run smoothly. The family will get into the habit of seeing you on a set date and they will begin to look forward to </w:t>
      </w:r>
      <w:r w:rsidR="00910292">
        <w:rPr>
          <w:rFonts w:ascii="Arial" w:eastAsia="Times New Roman" w:hAnsi="Arial" w:cs="Arial"/>
        </w:rPr>
        <w:t xml:space="preserve">visits </w:t>
      </w:r>
      <w:r w:rsidRPr="00667603">
        <w:rPr>
          <w:rFonts w:ascii="Arial" w:eastAsia="Times New Roman" w:hAnsi="Arial" w:cs="Arial"/>
        </w:rPr>
        <w:t>with you as their mentor.</w:t>
      </w:r>
      <w:r w:rsidR="00910292">
        <w:rPr>
          <w:rFonts w:ascii="Arial" w:eastAsia="Times New Roman" w:hAnsi="Arial" w:cs="Arial"/>
        </w:rPr>
        <w:t xml:space="preserve"> I</w:t>
      </w:r>
      <w:r w:rsidRPr="00667603">
        <w:rPr>
          <w:rFonts w:ascii="Arial" w:eastAsia="Times New Roman" w:hAnsi="Arial" w:cs="Arial"/>
        </w:rPr>
        <w:t xml:space="preserve">t’s important to note that each family is different and each mentoring experience will be different. </w:t>
      </w:r>
      <w:r w:rsidR="00910292">
        <w:rPr>
          <w:rFonts w:ascii="Arial" w:eastAsia="Times New Roman" w:hAnsi="Arial" w:cs="Arial"/>
        </w:rPr>
        <w:t>With</w:t>
      </w:r>
      <w:r w:rsidRPr="00667603">
        <w:rPr>
          <w:rFonts w:ascii="Arial" w:eastAsia="Times New Roman" w:hAnsi="Arial" w:cs="Arial"/>
        </w:rPr>
        <w:t xml:space="preserve"> patience and steady dedication</w:t>
      </w:r>
      <w:r w:rsidR="00910292">
        <w:rPr>
          <w:rFonts w:ascii="Arial" w:eastAsia="Times New Roman" w:hAnsi="Arial" w:cs="Arial"/>
        </w:rPr>
        <w:t>,</w:t>
      </w:r>
      <w:r w:rsidRPr="00667603">
        <w:rPr>
          <w:rFonts w:ascii="Arial" w:eastAsia="Times New Roman" w:hAnsi="Arial" w:cs="Arial"/>
        </w:rPr>
        <w:t xml:space="preserve"> the mentoring experience </w:t>
      </w:r>
      <w:r w:rsidR="00910292">
        <w:rPr>
          <w:rFonts w:ascii="Arial" w:eastAsia="Times New Roman" w:hAnsi="Arial" w:cs="Arial"/>
        </w:rPr>
        <w:t>will be rewarding both to you and the family</w:t>
      </w:r>
      <w:r w:rsidRPr="00667603">
        <w:rPr>
          <w:rFonts w:ascii="Arial" w:eastAsia="Times New Roman" w:hAnsi="Arial" w:cs="Arial"/>
        </w:rPr>
        <w:t xml:space="preserve">.   </w:t>
      </w:r>
    </w:p>
    <w:p w14:paraId="72986A31" w14:textId="77777777" w:rsidR="0071441A" w:rsidRDefault="0071441A">
      <w:pPr>
        <w:rPr>
          <w:rFonts w:ascii="Arial" w:eastAsia="ヒラギノ角ゴ Pro W3" w:hAnsi="Arial" w:cs="Arial"/>
          <w:b/>
          <w:i/>
          <w:color w:val="000000"/>
          <w:u w:val="single"/>
        </w:rPr>
      </w:pPr>
      <w:bookmarkStart w:id="1" w:name="_Toc332289170"/>
      <w:bookmarkStart w:id="2" w:name="_Toc351723782"/>
      <w:r>
        <w:rPr>
          <w:rFonts w:ascii="Arial" w:eastAsia="ヒラギノ角ゴ Pro W3" w:hAnsi="Arial" w:cs="Arial"/>
          <w:b/>
          <w:i/>
          <w:color w:val="000000"/>
          <w:u w:val="single"/>
        </w:rPr>
        <w:br w:type="page"/>
      </w:r>
    </w:p>
    <w:p w14:paraId="72986A32" w14:textId="77777777" w:rsidR="009B355A" w:rsidRPr="00667603" w:rsidRDefault="006A0C0A" w:rsidP="009B355A">
      <w:pPr>
        <w:spacing w:after="0" w:line="240" w:lineRule="auto"/>
        <w:rPr>
          <w:rFonts w:ascii="Arial" w:eastAsia="ヒラギノ角ゴ Pro W3" w:hAnsi="Arial" w:cs="Arial"/>
          <w:b/>
          <w:i/>
          <w:color w:val="000000"/>
          <w:u w:val="single"/>
        </w:rPr>
      </w:pPr>
      <w:r w:rsidRPr="00667603">
        <w:rPr>
          <w:rFonts w:ascii="Arial" w:eastAsia="ヒラギノ角ゴ Pro W3" w:hAnsi="Arial" w:cs="Arial"/>
          <w:b/>
          <w:i/>
          <w:color w:val="000000"/>
          <w:u w:val="single"/>
        </w:rPr>
        <w:lastRenderedPageBreak/>
        <w:t>What to expect at y</w:t>
      </w:r>
      <w:r w:rsidR="009B355A" w:rsidRPr="00667603">
        <w:rPr>
          <w:rFonts w:ascii="Arial" w:eastAsia="ヒラギノ角ゴ Pro W3" w:hAnsi="Arial" w:cs="Arial"/>
          <w:b/>
          <w:i/>
          <w:color w:val="000000"/>
          <w:u w:val="single"/>
        </w:rPr>
        <w:t>our First Home Visit</w:t>
      </w:r>
      <w:bookmarkEnd w:id="1"/>
      <w:bookmarkEnd w:id="2"/>
      <w:r w:rsidR="009B355A" w:rsidRPr="00667603">
        <w:rPr>
          <w:rFonts w:ascii="Arial" w:eastAsia="ヒラギノ角ゴ Pro W3" w:hAnsi="Arial" w:cs="Arial"/>
          <w:b/>
          <w:i/>
          <w:color w:val="000000"/>
        </w:rPr>
        <w:t>:</w:t>
      </w:r>
    </w:p>
    <w:p w14:paraId="72986A33" w14:textId="77777777" w:rsidR="009B355A" w:rsidRPr="00667603" w:rsidRDefault="009B355A" w:rsidP="009B355A">
      <w:pPr>
        <w:spacing w:after="0" w:line="240" w:lineRule="auto"/>
        <w:rPr>
          <w:rFonts w:ascii="Arial" w:eastAsia="ヒラギノ角ゴ Pro W3" w:hAnsi="Arial" w:cs="Arial"/>
          <w:b/>
          <w:i/>
          <w:color w:val="000000"/>
          <w:u w:val="single"/>
        </w:rPr>
      </w:pPr>
    </w:p>
    <w:p w14:paraId="72986A34" w14:textId="77777777" w:rsidR="009B355A" w:rsidRPr="00667603" w:rsidRDefault="009B355A" w:rsidP="0071441A">
      <w:pPr>
        <w:spacing w:after="120" w:line="240" w:lineRule="auto"/>
        <w:jc w:val="both"/>
        <w:rPr>
          <w:rFonts w:ascii="Arial" w:eastAsia="Times New Roman" w:hAnsi="Arial" w:cs="Arial"/>
        </w:rPr>
      </w:pPr>
      <w:r w:rsidRPr="00667603">
        <w:rPr>
          <w:rFonts w:ascii="Arial" w:eastAsia="Times New Roman" w:hAnsi="Arial" w:cs="Arial"/>
        </w:rPr>
        <w:t xml:space="preserve">The first meeting that you have with the family at their apartment is an exciting moment in your new journey as a Refugee Mentor. It is also an experience that can be a bit overwhelming. There are probably a good amount of questions that begin to swirl in your head. You begin to wonder how you will communicate effectively with the family if you don’t speak the same language. You wonder how it might be uncomfortable to walk into the household of someone you just met. You begin to ask yourself what is it that you can really do to assist this family or where to even begin! </w:t>
      </w:r>
    </w:p>
    <w:p w14:paraId="72986A35" w14:textId="77777777" w:rsidR="009B355A" w:rsidRPr="00667603" w:rsidRDefault="009B355A" w:rsidP="0071441A">
      <w:pPr>
        <w:spacing w:after="120" w:line="240" w:lineRule="auto"/>
        <w:jc w:val="both"/>
        <w:rPr>
          <w:rFonts w:ascii="Arial" w:eastAsia="Times New Roman" w:hAnsi="Arial" w:cs="Arial"/>
        </w:rPr>
      </w:pPr>
      <w:r w:rsidRPr="00667603">
        <w:rPr>
          <w:rFonts w:ascii="Arial" w:eastAsia="Times New Roman" w:hAnsi="Arial" w:cs="Arial"/>
        </w:rPr>
        <w:t>All these questions are normal before and at the first home visit between a Mentor and Mentee family. USCRI has seen that the urgency of these questions starts to calm down when Mentors learn that, while refugee families have numerous needs, what they need first and foremost is a smile and a friendly face! So our first recommendation is just to trust that you are already helping your refugee family by just being kind, being present, and offering your help.</w:t>
      </w:r>
    </w:p>
    <w:p w14:paraId="72986A36" w14:textId="77777777" w:rsidR="00731EF3" w:rsidRPr="00667603" w:rsidRDefault="00731EF3" w:rsidP="009B355A">
      <w:pPr>
        <w:spacing w:after="120" w:line="240" w:lineRule="auto"/>
        <w:rPr>
          <w:rFonts w:ascii="Arial" w:eastAsia="Times New Roman" w:hAnsi="Arial" w:cs="Arial"/>
        </w:rPr>
      </w:pPr>
    </w:p>
    <w:p w14:paraId="72986A37" w14:textId="77777777" w:rsidR="000F7984" w:rsidRPr="009437D9" w:rsidRDefault="000F7984" w:rsidP="009B355A">
      <w:pPr>
        <w:spacing w:after="0" w:line="240" w:lineRule="auto"/>
        <w:rPr>
          <w:rFonts w:ascii="Arial" w:eastAsia="Times New Roman" w:hAnsi="Arial" w:cs="Arial"/>
          <w:i/>
        </w:rPr>
      </w:pPr>
      <w:r w:rsidRPr="009437D9">
        <w:rPr>
          <w:rFonts w:ascii="Arial" w:eastAsia="Times New Roman" w:hAnsi="Arial" w:cs="Arial"/>
          <w:i/>
        </w:rPr>
        <w:t>Before your first home visit:</w:t>
      </w:r>
    </w:p>
    <w:p w14:paraId="72986A38" w14:textId="77777777" w:rsidR="000F7984" w:rsidRDefault="000F7984" w:rsidP="000F7984">
      <w:pPr>
        <w:pStyle w:val="ListParagraph"/>
        <w:numPr>
          <w:ilvl w:val="0"/>
          <w:numId w:val="4"/>
        </w:numPr>
        <w:spacing w:after="0" w:line="240" w:lineRule="auto"/>
        <w:rPr>
          <w:rFonts w:ascii="Arial" w:eastAsia="Times New Roman" w:hAnsi="Arial" w:cs="Arial"/>
        </w:rPr>
      </w:pPr>
      <w:r w:rsidRPr="00667603">
        <w:rPr>
          <w:rFonts w:ascii="Arial" w:eastAsia="Times New Roman" w:hAnsi="Arial" w:cs="Arial"/>
        </w:rPr>
        <w:t>Review materials in Mentor Manual</w:t>
      </w:r>
      <w:r w:rsidR="00910292">
        <w:rPr>
          <w:rFonts w:ascii="Arial" w:eastAsia="Times New Roman" w:hAnsi="Arial" w:cs="Arial"/>
        </w:rPr>
        <w:t xml:space="preserve"> which will be provided at your Pairing Meeting</w:t>
      </w:r>
      <w:r w:rsidRPr="00667603">
        <w:rPr>
          <w:rFonts w:ascii="Arial" w:eastAsia="Times New Roman" w:hAnsi="Arial" w:cs="Arial"/>
        </w:rPr>
        <w:t>.</w:t>
      </w:r>
    </w:p>
    <w:p w14:paraId="72986A39" w14:textId="77777777" w:rsidR="00910292" w:rsidRPr="00667603" w:rsidRDefault="00910292" w:rsidP="000F7984">
      <w:pPr>
        <w:pStyle w:val="ListParagraph"/>
        <w:numPr>
          <w:ilvl w:val="0"/>
          <w:numId w:val="4"/>
        </w:numPr>
        <w:spacing w:after="0" w:line="240" w:lineRule="auto"/>
        <w:rPr>
          <w:rFonts w:ascii="Arial" w:eastAsia="Times New Roman" w:hAnsi="Arial" w:cs="Arial"/>
        </w:rPr>
      </w:pPr>
      <w:r>
        <w:rPr>
          <w:rFonts w:ascii="Arial" w:eastAsia="Times New Roman" w:hAnsi="Arial" w:cs="Arial"/>
        </w:rPr>
        <w:t>Review the Mentor Resource Site.</w:t>
      </w:r>
    </w:p>
    <w:p w14:paraId="72986A3A" w14:textId="77777777" w:rsidR="000F7984" w:rsidRPr="00667603" w:rsidRDefault="00660C14" w:rsidP="000F7984">
      <w:pPr>
        <w:pStyle w:val="ListParagraph"/>
        <w:numPr>
          <w:ilvl w:val="0"/>
          <w:numId w:val="4"/>
        </w:numPr>
        <w:spacing w:after="0" w:line="240" w:lineRule="auto"/>
        <w:rPr>
          <w:rFonts w:ascii="Arial" w:eastAsia="Times New Roman" w:hAnsi="Arial" w:cs="Arial"/>
        </w:rPr>
      </w:pPr>
      <w:r w:rsidRPr="00667603">
        <w:rPr>
          <w:rFonts w:ascii="Arial" w:eastAsia="Times New Roman" w:hAnsi="Arial" w:cs="Arial"/>
        </w:rPr>
        <w:t xml:space="preserve">Read up on the </w:t>
      </w:r>
      <w:r w:rsidR="000F7984" w:rsidRPr="00667603">
        <w:rPr>
          <w:rFonts w:ascii="Arial" w:eastAsia="Times New Roman" w:hAnsi="Arial" w:cs="Arial"/>
        </w:rPr>
        <w:t xml:space="preserve">culture and history of your mentee’s </w:t>
      </w:r>
      <w:r w:rsidR="00731EF3" w:rsidRPr="00667603">
        <w:rPr>
          <w:rFonts w:ascii="Arial" w:eastAsia="Times New Roman" w:hAnsi="Arial" w:cs="Arial"/>
        </w:rPr>
        <w:t>country</w:t>
      </w:r>
      <w:r w:rsidR="000F7984" w:rsidRPr="00667603">
        <w:rPr>
          <w:rFonts w:ascii="Arial" w:eastAsia="Times New Roman" w:hAnsi="Arial" w:cs="Arial"/>
        </w:rPr>
        <w:t xml:space="preserve"> of origin.</w:t>
      </w:r>
      <w:r w:rsidR="00A47CA1" w:rsidRPr="00667603">
        <w:rPr>
          <w:rFonts w:ascii="Arial" w:eastAsia="Times New Roman" w:hAnsi="Arial" w:cs="Arial"/>
        </w:rPr>
        <w:t xml:space="preserve"> You don’t need to know everything there is to know about the country but you should have an idea about where they are coming from. Here are some good resources:</w:t>
      </w:r>
    </w:p>
    <w:p w14:paraId="72986A3B" w14:textId="77777777" w:rsidR="00A47CA1" w:rsidRPr="00667603" w:rsidRDefault="0083634F" w:rsidP="00A47CA1">
      <w:pPr>
        <w:pStyle w:val="ListParagraph"/>
        <w:numPr>
          <w:ilvl w:val="1"/>
          <w:numId w:val="4"/>
        </w:numPr>
        <w:spacing w:after="0" w:line="240" w:lineRule="auto"/>
        <w:rPr>
          <w:rFonts w:ascii="Arial" w:eastAsia="Times New Roman" w:hAnsi="Arial" w:cs="Arial"/>
        </w:rPr>
      </w:pPr>
      <w:hyperlink r:id="rId11" w:history="1">
        <w:r w:rsidR="00A47CA1" w:rsidRPr="00667603">
          <w:rPr>
            <w:rStyle w:val="Hyperlink"/>
            <w:rFonts w:ascii="Arial" w:eastAsia="Times New Roman" w:hAnsi="Arial" w:cs="Arial"/>
          </w:rPr>
          <w:t>http://www.culturalorientation.net/</w:t>
        </w:r>
      </w:hyperlink>
    </w:p>
    <w:p w14:paraId="72986A3C" w14:textId="77777777" w:rsidR="00A47CA1" w:rsidRPr="00667603" w:rsidRDefault="0083634F" w:rsidP="00A47CA1">
      <w:pPr>
        <w:pStyle w:val="ListParagraph"/>
        <w:numPr>
          <w:ilvl w:val="1"/>
          <w:numId w:val="4"/>
        </w:numPr>
        <w:spacing w:after="0" w:line="240" w:lineRule="auto"/>
        <w:rPr>
          <w:rFonts w:ascii="Arial" w:eastAsia="Times New Roman" w:hAnsi="Arial" w:cs="Arial"/>
        </w:rPr>
      </w:pPr>
      <w:hyperlink r:id="rId12" w:history="1">
        <w:r w:rsidR="00A47CA1" w:rsidRPr="00667603">
          <w:rPr>
            <w:rStyle w:val="Hyperlink"/>
            <w:rFonts w:ascii="Arial" w:eastAsia="Times New Roman" w:hAnsi="Arial" w:cs="Arial"/>
          </w:rPr>
          <w:t>http://www.state.gov/j/prm/</w:t>
        </w:r>
      </w:hyperlink>
    </w:p>
    <w:p w14:paraId="72986A3D" w14:textId="77777777" w:rsidR="00A47CA1" w:rsidRPr="00667603" w:rsidRDefault="0083634F" w:rsidP="00A47CA1">
      <w:pPr>
        <w:pStyle w:val="ListParagraph"/>
        <w:numPr>
          <w:ilvl w:val="1"/>
          <w:numId w:val="4"/>
        </w:numPr>
        <w:spacing w:after="0" w:line="240" w:lineRule="auto"/>
        <w:rPr>
          <w:rFonts w:ascii="Arial" w:eastAsia="Times New Roman" w:hAnsi="Arial" w:cs="Arial"/>
        </w:rPr>
      </w:pPr>
      <w:hyperlink r:id="rId13" w:history="1">
        <w:r w:rsidR="00A47CA1" w:rsidRPr="00667603">
          <w:rPr>
            <w:rStyle w:val="Hyperlink"/>
            <w:rFonts w:ascii="Arial" w:eastAsia="Times New Roman" w:hAnsi="Arial" w:cs="Arial"/>
          </w:rPr>
          <w:t>http://www.unhcr.org/</w:t>
        </w:r>
      </w:hyperlink>
      <w:r w:rsidR="00910292" w:rsidRPr="00667603">
        <w:rPr>
          <w:rFonts w:ascii="Arial" w:eastAsia="Times New Roman" w:hAnsi="Arial" w:cs="Arial"/>
        </w:rPr>
        <w:t xml:space="preserve"> </w:t>
      </w:r>
    </w:p>
    <w:p w14:paraId="72986A3E" w14:textId="77777777" w:rsidR="000F7984" w:rsidRPr="00667603" w:rsidRDefault="00660C14" w:rsidP="000F7984">
      <w:pPr>
        <w:pStyle w:val="ListParagraph"/>
        <w:numPr>
          <w:ilvl w:val="0"/>
          <w:numId w:val="4"/>
        </w:numPr>
        <w:spacing w:after="0" w:line="240" w:lineRule="auto"/>
        <w:rPr>
          <w:rFonts w:ascii="Arial" w:eastAsia="Times New Roman" w:hAnsi="Arial" w:cs="Arial"/>
        </w:rPr>
      </w:pPr>
      <w:r w:rsidRPr="00667603">
        <w:rPr>
          <w:rFonts w:ascii="Arial" w:eastAsia="Times New Roman" w:hAnsi="Arial" w:cs="Arial"/>
        </w:rPr>
        <w:t xml:space="preserve">Consider bringing simple learning tools with you, like </w:t>
      </w:r>
      <w:r w:rsidR="00910292">
        <w:rPr>
          <w:rFonts w:ascii="Arial" w:eastAsia="Times New Roman" w:hAnsi="Arial" w:cs="Arial"/>
        </w:rPr>
        <w:t xml:space="preserve">a </w:t>
      </w:r>
      <w:r w:rsidRPr="00667603">
        <w:rPr>
          <w:rFonts w:ascii="Arial" w:eastAsia="Times New Roman" w:hAnsi="Arial" w:cs="Arial"/>
        </w:rPr>
        <w:t>picture book</w:t>
      </w:r>
      <w:r w:rsidR="00910292">
        <w:rPr>
          <w:rFonts w:ascii="Arial" w:eastAsia="Times New Roman" w:hAnsi="Arial" w:cs="Arial"/>
        </w:rPr>
        <w:t xml:space="preserve"> or calendar. </w:t>
      </w:r>
      <w:r w:rsidR="000F7984" w:rsidRPr="00667603">
        <w:rPr>
          <w:rFonts w:ascii="Arial" w:eastAsia="Times New Roman" w:hAnsi="Arial" w:cs="Arial"/>
        </w:rPr>
        <w:t>Look for additional ESOL resources online or at the library.</w:t>
      </w:r>
    </w:p>
    <w:p w14:paraId="72986A3F" w14:textId="77777777" w:rsidR="000F7984" w:rsidRPr="00667603" w:rsidRDefault="000F7984" w:rsidP="009B355A">
      <w:pPr>
        <w:spacing w:after="0" w:line="240" w:lineRule="auto"/>
        <w:rPr>
          <w:rFonts w:ascii="Arial" w:eastAsia="Times New Roman" w:hAnsi="Arial" w:cs="Arial"/>
        </w:rPr>
      </w:pPr>
    </w:p>
    <w:p w14:paraId="72986A40" w14:textId="77777777" w:rsidR="009B355A" w:rsidRPr="009437D9" w:rsidRDefault="000F7984" w:rsidP="009B355A">
      <w:pPr>
        <w:spacing w:after="0" w:line="240" w:lineRule="auto"/>
        <w:rPr>
          <w:rFonts w:ascii="Arial" w:eastAsia="Times New Roman" w:hAnsi="Arial" w:cs="Arial"/>
          <w:i/>
        </w:rPr>
      </w:pPr>
      <w:r w:rsidRPr="009437D9">
        <w:rPr>
          <w:rFonts w:ascii="Arial" w:eastAsia="Times New Roman" w:hAnsi="Arial" w:cs="Arial"/>
          <w:i/>
        </w:rPr>
        <w:lastRenderedPageBreak/>
        <w:t>I</w:t>
      </w:r>
      <w:r w:rsidR="009B355A" w:rsidRPr="009437D9">
        <w:rPr>
          <w:rFonts w:ascii="Arial" w:eastAsia="Times New Roman" w:hAnsi="Arial" w:cs="Arial"/>
          <w:i/>
        </w:rPr>
        <w:t>deas for first home visits collected from previous mentors:</w:t>
      </w:r>
    </w:p>
    <w:p w14:paraId="72986A41" w14:textId="77777777" w:rsidR="009B355A" w:rsidRPr="00667603" w:rsidRDefault="009B355A" w:rsidP="009B355A">
      <w:pPr>
        <w:spacing w:after="0" w:line="240" w:lineRule="auto"/>
        <w:rPr>
          <w:rFonts w:ascii="Arial" w:eastAsia="Times New Roman" w:hAnsi="Arial" w:cs="Arial"/>
        </w:rPr>
      </w:pPr>
      <w:r w:rsidRPr="00667603">
        <w:rPr>
          <w:rFonts w:ascii="Arial" w:eastAsia="Times New Roman" w:hAnsi="Arial" w:cs="Arial"/>
        </w:rPr>
        <w:t xml:space="preserve"> </w:t>
      </w:r>
    </w:p>
    <w:p w14:paraId="72986A42" w14:textId="77777777" w:rsidR="009B355A" w:rsidRPr="00667603" w:rsidRDefault="009B355A" w:rsidP="009B355A">
      <w:pPr>
        <w:numPr>
          <w:ilvl w:val="0"/>
          <w:numId w:val="2"/>
        </w:numPr>
        <w:spacing w:after="0" w:line="240" w:lineRule="auto"/>
        <w:rPr>
          <w:rFonts w:ascii="Arial" w:eastAsia="Times New Roman" w:hAnsi="Arial" w:cs="Arial"/>
        </w:rPr>
      </w:pPr>
      <w:r w:rsidRPr="00667603">
        <w:rPr>
          <w:rFonts w:ascii="Arial" w:eastAsia="Times New Roman" w:hAnsi="Arial" w:cs="Arial"/>
        </w:rPr>
        <w:t xml:space="preserve">Bring photos of your family to introduce to your mentees elements of your life. </w:t>
      </w:r>
    </w:p>
    <w:p w14:paraId="72986A43" w14:textId="77777777" w:rsidR="009B355A" w:rsidRPr="00667603" w:rsidRDefault="009B355A" w:rsidP="009B355A">
      <w:pPr>
        <w:numPr>
          <w:ilvl w:val="0"/>
          <w:numId w:val="2"/>
        </w:numPr>
        <w:spacing w:after="0" w:line="240" w:lineRule="auto"/>
        <w:rPr>
          <w:rFonts w:ascii="Arial" w:eastAsia="Times New Roman" w:hAnsi="Arial" w:cs="Arial"/>
        </w:rPr>
      </w:pPr>
      <w:r w:rsidRPr="00667603">
        <w:rPr>
          <w:rFonts w:ascii="Arial" w:eastAsia="Times New Roman" w:hAnsi="Arial" w:cs="Arial"/>
        </w:rPr>
        <w:t xml:space="preserve">Label things around their home with sticky notes to help them learn English. </w:t>
      </w:r>
    </w:p>
    <w:p w14:paraId="72986A44" w14:textId="77777777" w:rsidR="009B355A" w:rsidRPr="00667603" w:rsidRDefault="009B355A" w:rsidP="009B355A">
      <w:pPr>
        <w:numPr>
          <w:ilvl w:val="0"/>
          <w:numId w:val="2"/>
        </w:numPr>
        <w:spacing w:after="0" w:line="240" w:lineRule="auto"/>
        <w:rPr>
          <w:rFonts w:ascii="Arial" w:eastAsia="Times New Roman" w:hAnsi="Arial" w:cs="Arial"/>
        </w:rPr>
      </w:pPr>
      <w:r w:rsidRPr="00667603">
        <w:rPr>
          <w:rFonts w:ascii="Arial" w:eastAsia="Times New Roman" w:hAnsi="Arial" w:cs="Arial"/>
        </w:rPr>
        <w:t xml:space="preserve">Bring a </w:t>
      </w:r>
      <w:r w:rsidR="00660C14" w:rsidRPr="00667603">
        <w:rPr>
          <w:rFonts w:ascii="Arial" w:eastAsia="Times New Roman" w:hAnsi="Arial" w:cs="Arial"/>
        </w:rPr>
        <w:t xml:space="preserve">simple </w:t>
      </w:r>
      <w:r w:rsidRPr="00667603">
        <w:rPr>
          <w:rFonts w:ascii="Arial" w:eastAsia="Times New Roman" w:hAnsi="Arial" w:cs="Arial"/>
        </w:rPr>
        <w:t xml:space="preserve">board game to play together. </w:t>
      </w:r>
    </w:p>
    <w:p w14:paraId="72986A45" w14:textId="77777777" w:rsidR="009B355A" w:rsidRPr="00667603" w:rsidRDefault="009B355A" w:rsidP="009B355A">
      <w:pPr>
        <w:numPr>
          <w:ilvl w:val="0"/>
          <w:numId w:val="2"/>
        </w:numPr>
        <w:spacing w:after="0" w:line="240" w:lineRule="auto"/>
        <w:rPr>
          <w:rFonts w:ascii="Arial" w:eastAsia="Times New Roman" w:hAnsi="Arial" w:cs="Arial"/>
        </w:rPr>
      </w:pPr>
      <w:r w:rsidRPr="00667603">
        <w:rPr>
          <w:rFonts w:ascii="Arial" w:eastAsia="Times New Roman" w:hAnsi="Arial" w:cs="Arial"/>
        </w:rPr>
        <w:t xml:space="preserve">Go over vocabulary sheets with them. </w:t>
      </w:r>
    </w:p>
    <w:p w14:paraId="72986A46" w14:textId="77777777" w:rsidR="009B355A" w:rsidRPr="00910292" w:rsidRDefault="009B355A" w:rsidP="009B355A">
      <w:pPr>
        <w:numPr>
          <w:ilvl w:val="0"/>
          <w:numId w:val="2"/>
        </w:numPr>
        <w:spacing w:after="0" w:line="240" w:lineRule="auto"/>
        <w:rPr>
          <w:rFonts w:ascii="Arial" w:hAnsi="Arial" w:cs="Arial"/>
        </w:rPr>
      </w:pPr>
      <w:r w:rsidRPr="00667603">
        <w:rPr>
          <w:rFonts w:ascii="Arial" w:eastAsia="Times New Roman" w:hAnsi="Arial" w:cs="Arial"/>
        </w:rPr>
        <w:t xml:space="preserve">Discuss their ESOL classes with them. </w:t>
      </w:r>
    </w:p>
    <w:p w14:paraId="72986A47" w14:textId="77777777" w:rsidR="00910292" w:rsidRDefault="00910292" w:rsidP="00910292">
      <w:pPr>
        <w:spacing w:after="0" w:line="240" w:lineRule="auto"/>
        <w:rPr>
          <w:rFonts w:ascii="Arial" w:eastAsia="Times New Roman" w:hAnsi="Arial" w:cs="Arial"/>
        </w:rPr>
      </w:pPr>
    </w:p>
    <w:p w14:paraId="72986A48" w14:textId="77777777" w:rsidR="00910292" w:rsidRPr="009437D9" w:rsidRDefault="00910292" w:rsidP="00910292">
      <w:pPr>
        <w:spacing w:after="0" w:line="240" w:lineRule="auto"/>
        <w:rPr>
          <w:rFonts w:ascii="Arial" w:hAnsi="Arial" w:cs="Arial"/>
          <w:i/>
        </w:rPr>
      </w:pPr>
      <w:r w:rsidRPr="009437D9">
        <w:rPr>
          <w:rFonts w:ascii="Arial" w:eastAsia="Times New Roman" w:hAnsi="Arial" w:cs="Arial"/>
          <w:i/>
        </w:rPr>
        <w:t>After two or three visits, once trust has been established:</w:t>
      </w:r>
    </w:p>
    <w:p w14:paraId="72986A49" w14:textId="77777777" w:rsidR="00910292" w:rsidRPr="00667603" w:rsidRDefault="00910292" w:rsidP="00910292">
      <w:pPr>
        <w:numPr>
          <w:ilvl w:val="0"/>
          <w:numId w:val="2"/>
        </w:numPr>
        <w:spacing w:after="0" w:line="240" w:lineRule="auto"/>
        <w:rPr>
          <w:rFonts w:ascii="Arial" w:eastAsia="Times New Roman" w:hAnsi="Arial" w:cs="Arial"/>
        </w:rPr>
      </w:pPr>
      <w:r w:rsidRPr="00667603">
        <w:rPr>
          <w:rFonts w:ascii="Arial" w:eastAsia="Times New Roman" w:hAnsi="Arial" w:cs="Arial"/>
        </w:rPr>
        <w:t xml:space="preserve">Take a walk around their neighborhood. Have them show you </w:t>
      </w:r>
      <w:r>
        <w:rPr>
          <w:rFonts w:ascii="Arial" w:eastAsia="Times New Roman" w:hAnsi="Arial" w:cs="Arial"/>
        </w:rPr>
        <w:t>what they know about their neighborhood or where they like to go</w:t>
      </w:r>
      <w:r w:rsidRPr="00667603">
        <w:rPr>
          <w:rFonts w:ascii="Arial" w:eastAsia="Times New Roman" w:hAnsi="Arial" w:cs="Arial"/>
        </w:rPr>
        <w:t xml:space="preserve">. </w:t>
      </w:r>
    </w:p>
    <w:p w14:paraId="72986A4A" w14:textId="77777777" w:rsidR="009B355A" w:rsidRPr="00667603" w:rsidRDefault="009B355A" w:rsidP="00F3763D">
      <w:pPr>
        <w:spacing w:after="0" w:line="240" w:lineRule="auto"/>
        <w:rPr>
          <w:rFonts w:ascii="Arial" w:eastAsia="Times New Roman" w:hAnsi="Arial" w:cs="Arial"/>
        </w:rPr>
      </w:pPr>
    </w:p>
    <w:p w14:paraId="72986A4B" w14:textId="77777777" w:rsidR="009B355A" w:rsidRPr="00667603" w:rsidRDefault="009B355A" w:rsidP="00F3763D">
      <w:pPr>
        <w:spacing w:after="0" w:line="240" w:lineRule="auto"/>
        <w:rPr>
          <w:rFonts w:ascii="Arial" w:eastAsia="Times New Roman" w:hAnsi="Arial" w:cs="Arial"/>
        </w:rPr>
      </w:pPr>
    </w:p>
    <w:p w14:paraId="72986A4C" w14:textId="77777777" w:rsidR="009B355A" w:rsidRPr="00667603" w:rsidRDefault="009B355A" w:rsidP="00F3763D">
      <w:pPr>
        <w:spacing w:after="0" w:line="240" w:lineRule="auto"/>
        <w:rPr>
          <w:rFonts w:ascii="Arial" w:eastAsia="Times New Roman" w:hAnsi="Arial" w:cs="Arial"/>
        </w:rPr>
      </w:pPr>
    </w:p>
    <w:p w14:paraId="72986A4D" w14:textId="77777777" w:rsidR="009B355A" w:rsidRPr="00667603" w:rsidRDefault="009B355A" w:rsidP="00F3763D">
      <w:pPr>
        <w:spacing w:after="0" w:line="240" w:lineRule="auto"/>
        <w:rPr>
          <w:rFonts w:ascii="Arial" w:eastAsia="Times New Roman" w:hAnsi="Arial" w:cs="Arial"/>
        </w:rPr>
      </w:pPr>
    </w:p>
    <w:p w14:paraId="72986A4E" w14:textId="77777777" w:rsidR="009B355A" w:rsidRPr="00667603" w:rsidRDefault="009B355A" w:rsidP="00F3763D">
      <w:pPr>
        <w:spacing w:after="0" w:line="240" w:lineRule="auto"/>
        <w:rPr>
          <w:rFonts w:ascii="Arial" w:eastAsia="Times New Roman" w:hAnsi="Arial" w:cs="Arial"/>
        </w:rPr>
      </w:pPr>
    </w:p>
    <w:p w14:paraId="72986A4F" w14:textId="77777777" w:rsidR="009B355A" w:rsidRPr="00667603" w:rsidRDefault="009B355A" w:rsidP="00F3763D">
      <w:pPr>
        <w:spacing w:after="0" w:line="240" w:lineRule="auto"/>
        <w:rPr>
          <w:rFonts w:ascii="Arial" w:eastAsia="Times New Roman" w:hAnsi="Arial" w:cs="Arial"/>
        </w:rPr>
      </w:pPr>
    </w:p>
    <w:p w14:paraId="72986A50" w14:textId="77777777" w:rsidR="009B355A" w:rsidRPr="00667603" w:rsidRDefault="009B355A" w:rsidP="00F3763D">
      <w:pPr>
        <w:spacing w:after="0" w:line="240" w:lineRule="auto"/>
        <w:rPr>
          <w:rFonts w:ascii="Arial" w:eastAsia="Times New Roman" w:hAnsi="Arial" w:cs="Arial"/>
        </w:rPr>
      </w:pPr>
    </w:p>
    <w:p w14:paraId="72986A51" w14:textId="77777777" w:rsidR="0071441A" w:rsidRDefault="0071441A" w:rsidP="00910292">
      <w:pPr>
        <w:rPr>
          <w:rFonts w:ascii="Arial" w:eastAsia="Times New Roman" w:hAnsi="Arial" w:cs="Arial"/>
        </w:rPr>
      </w:pPr>
    </w:p>
    <w:p w14:paraId="72986A52" w14:textId="77777777" w:rsidR="00910292" w:rsidRDefault="00910292" w:rsidP="00910292">
      <w:pPr>
        <w:rPr>
          <w:rFonts w:ascii="Arial" w:hAnsi="Arial" w:cs="Arial"/>
          <w:b/>
        </w:rPr>
      </w:pPr>
    </w:p>
    <w:p w14:paraId="72986A53" w14:textId="77777777" w:rsidR="005F71D4" w:rsidRPr="009437D9" w:rsidRDefault="005F71D4" w:rsidP="005F71D4">
      <w:pPr>
        <w:jc w:val="center"/>
        <w:rPr>
          <w:rFonts w:ascii="Arial" w:hAnsi="Arial" w:cs="Arial"/>
          <w:b/>
          <w:sz w:val="28"/>
        </w:rPr>
      </w:pPr>
      <w:r w:rsidRPr="009437D9">
        <w:rPr>
          <w:rFonts w:ascii="Arial" w:hAnsi="Arial" w:cs="Arial"/>
          <w:b/>
          <w:sz w:val="28"/>
        </w:rPr>
        <w:t>12 Ideas for Family Mentors</w:t>
      </w:r>
    </w:p>
    <w:p w14:paraId="72986A54" w14:textId="77777777" w:rsidR="0071441A"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Provide additional orientation support around the home. Assist your family in using appliances and with general household organization and hygiene. </w:t>
      </w:r>
    </w:p>
    <w:p w14:paraId="72986A55" w14:textId="77777777" w:rsidR="0071441A" w:rsidRPr="0071441A" w:rsidRDefault="005F71D4" w:rsidP="009437D9">
      <w:pPr>
        <w:pStyle w:val="ListParagraph"/>
        <w:numPr>
          <w:ilvl w:val="0"/>
          <w:numId w:val="5"/>
        </w:numPr>
        <w:spacing w:before="120" w:after="240" w:line="240" w:lineRule="auto"/>
        <w:contextualSpacing w:val="0"/>
        <w:rPr>
          <w:rFonts w:ascii="Arial" w:hAnsi="Arial" w:cs="Arial"/>
        </w:rPr>
      </w:pPr>
      <w:r w:rsidRPr="00667603">
        <w:rPr>
          <w:rFonts w:ascii="Arial" w:hAnsi="Arial" w:cs="Arial"/>
        </w:rPr>
        <w:t>Build friendships over food. Help provide orientation around the supermarket and share in one another’s native cuisines.</w:t>
      </w:r>
    </w:p>
    <w:p w14:paraId="72986A56"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Take walks through your family’s neighborhood helping them become comfortable with the area. </w:t>
      </w:r>
    </w:p>
    <w:p w14:paraId="72986A57"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lastRenderedPageBreak/>
        <w:t>Practice using public transportation with your family. Travel to key places such as ESL classes, supermarkets and community centers.</w:t>
      </w:r>
    </w:p>
    <w:p w14:paraId="72986A58" w14:textId="77777777" w:rsidR="005F71D4" w:rsidRPr="00667603"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Share in an outing at a local park. Have a picnic and join in recreational activities. </w:t>
      </w:r>
    </w:p>
    <w:p w14:paraId="72986A59"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Assist your family in developing proficiencies necessary for home and public safety, like calling 911, obeying the laws and fire safety.</w:t>
      </w:r>
    </w:p>
    <w:p w14:paraId="72986A5A"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Support your family’s English language acquisition through fun, practical lessons centered on topics relevant to their lives.</w:t>
      </w:r>
    </w:p>
    <w:p w14:paraId="72986A5B" w14:textId="77777777" w:rsidR="005F71D4" w:rsidRPr="00667603"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Attend local events together that are free and open to the public, such as street festivals, museums, and outdoor concerts. </w:t>
      </w:r>
    </w:p>
    <w:p w14:paraId="72986A5C"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Take a trip to the local post office and show your family how to buy stamps.</w:t>
      </w:r>
    </w:p>
    <w:p w14:paraId="72986A5D"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Visit local farmers’ markets to allow your family to experience local products and goods.</w:t>
      </w:r>
    </w:p>
    <w:p w14:paraId="72986A5E" w14:textId="77777777" w:rsidR="005F71D4" w:rsidRPr="00667603"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Teach your family how to use the coin operated machines at the local Laundromat. </w:t>
      </w:r>
    </w:p>
    <w:p w14:paraId="72986A5F" w14:textId="77777777" w:rsidR="005F71D4" w:rsidRPr="0071441A"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Spend time in the outdoors discovering local walking trails</w:t>
      </w:r>
      <w:r w:rsidR="00BC4705">
        <w:rPr>
          <w:rFonts w:ascii="Arial" w:hAnsi="Arial" w:cs="Arial"/>
        </w:rPr>
        <w:t>.</w:t>
      </w:r>
    </w:p>
    <w:p w14:paraId="72986A60" w14:textId="77777777" w:rsidR="005F71D4" w:rsidRPr="00667603"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Visit over a cup of tea. Photographs are a good way to learn about one another when communication is limited due to language barriers.</w:t>
      </w:r>
    </w:p>
    <w:p w14:paraId="72986A61" w14:textId="77777777" w:rsidR="005F71D4" w:rsidRPr="00667603" w:rsidRDefault="005F71D4" w:rsidP="009437D9">
      <w:pPr>
        <w:pStyle w:val="ListParagraph"/>
        <w:numPr>
          <w:ilvl w:val="0"/>
          <w:numId w:val="5"/>
        </w:numPr>
        <w:spacing w:after="240" w:line="240" w:lineRule="auto"/>
        <w:contextualSpacing w:val="0"/>
        <w:rPr>
          <w:rFonts w:ascii="Arial" w:hAnsi="Arial" w:cs="Arial"/>
        </w:rPr>
      </w:pPr>
      <w:r w:rsidRPr="00667603">
        <w:rPr>
          <w:rFonts w:ascii="Arial" w:hAnsi="Arial" w:cs="Arial"/>
        </w:rPr>
        <w:t xml:space="preserve">Take a sincere interest in your family by simply being a friend. </w:t>
      </w:r>
    </w:p>
    <w:p w14:paraId="72986A62" w14:textId="77777777" w:rsidR="005F71D4" w:rsidRDefault="005F71D4" w:rsidP="00683285">
      <w:pPr>
        <w:rPr>
          <w:rFonts w:ascii="Arial" w:hAnsi="Arial" w:cs="Arial"/>
        </w:rPr>
      </w:pPr>
    </w:p>
    <w:p w14:paraId="72986A63" w14:textId="77777777" w:rsidR="00910292" w:rsidRDefault="00910292" w:rsidP="00683285">
      <w:pPr>
        <w:rPr>
          <w:rFonts w:ascii="Arial" w:hAnsi="Arial" w:cs="Arial"/>
        </w:rPr>
      </w:pPr>
    </w:p>
    <w:p w14:paraId="72986A64" w14:textId="77777777" w:rsidR="00910292" w:rsidRDefault="00910292" w:rsidP="00683285">
      <w:pPr>
        <w:rPr>
          <w:rFonts w:ascii="Arial" w:hAnsi="Arial" w:cs="Arial"/>
        </w:rPr>
      </w:pPr>
    </w:p>
    <w:p w14:paraId="72986A65" w14:textId="77777777" w:rsidR="00910292" w:rsidRDefault="00910292" w:rsidP="00683285">
      <w:pPr>
        <w:rPr>
          <w:rFonts w:ascii="Arial" w:hAnsi="Arial" w:cs="Arial"/>
        </w:rPr>
      </w:pPr>
    </w:p>
    <w:p w14:paraId="72986A66" w14:textId="77777777" w:rsidR="00910292" w:rsidRPr="00667603" w:rsidRDefault="00910292" w:rsidP="00910292">
      <w:pPr>
        <w:jc w:val="center"/>
        <w:rPr>
          <w:rFonts w:ascii="Arial" w:hAnsi="Arial" w:cs="Arial"/>
        </w:rPr>
      </w:pPr>
      <w:r>
        <w:rPr>
          <w:rFonts w:ascii="Arial" w:hAnsi="Arial" w:cs="Arial"/>
        </w:rPr>
        <w:t>**Thanks to USCRI North Carolina for sharing these tips**</w:t>
      </w:r>
    </w:p>
    <w:sectPr w:rsidR="00910292" w:rsidRPr="00667603" w:rsidSect="008F2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86A6B" w14:textId="77777777" w:rsidR="00910292" w:rsidRDefault="00910292" w:rsidP="00910292">
      <w:pPr>
        <w:spacing w:after="0" w:line="240" w:lineRule="auto"/>
      </w:pPr>
      <w:r>
        <w:separator/>
      </w:r>
    </w:p>
  </w:endnote>
  <w:endnote w:type="continuationSeparator" w:id="0">
    <w:p w14:paraId="72986A6C" w14:textId="77777777" w:rsidR="00910292" w:rsidRDefault="00910292" w:rsidP="0091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86A69" w14:textId="77777777" w:rsidR="00910292" w:rsidRDefault="00910292" w:rsidP="00910292">
      <w:pPr>
        <w:spacing w:after="0" w:line="240" w:lineRule="auto"/>
      </w:pPr>
      <w:r>
        <w:separator/>
      </w:r>
    </w:p>
  </w:footnote>
  <w:footnote w:type="continuationSeparator" w:id="0">
    <w:p w14:paraId="72986A6A" w14:textId="77777777" w:rsidR="00910292" w:rsidRDefault="00910292" w:rsidP="00910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99E"/>
    <w:multiLevelType w:val="hybridMultilevel"/>
    <w:tmpl w:val="77241BC0"/>
    <w:lvl w:ilvl="0" w:tplc="1A2EA6E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C0E"/>
    <w:multiLevelType w:val="hybridMultilevel"/>
    <w:tmpl w:val="B87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41E2"/>
    <w:multiLevelType w:val="hybridMultilevel"/>
    <w:tmpl w:val="9D74DF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9C39D9"/>
    <w:multiLevelType w:val="hybridMultilevel"/>
    <w:tmpl w:val="FFB2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A25DD"/>
    <w:multiLevelType w:val="hybridMultilevel"/>
    <w:tmpl w:val="5E2E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0"/>
    <w:rsid w:val="000F30A4"/>
    <w:rsid w:val="000F7984"/>
    <w:rsid w:val="001540DF"/>
    <w:rsid w:val="00191DDB"/>
    <w:rsid w:val="001D0C31"/>
    <w:rsid w:val="00293055"/>
    <w:rsid w:val="003A4580"/>
    <w:rsid w:val="003B0065"/>
    <w:rsid w:val="00517F52"/>
    <w:rsid w:val="005F71D4"/>
    <w:rsid w:val="00660C14"/>
    <w:rsid w:val="00667603"/>
    <w:rsid w:val="00683285"/>
    <w:rsid w:val="006A0C0A"/>
    <w:rsid w:val="0071441A"/>
    <w:rsid w:val="00731EF3"/>
    <w:rsid w:val="007D2A79"/>
    <w:rsid w:val="0083634F"/>
    <w:rsid w:val="008F27A6"/>
    <w:rsid w:val="00910292"/>
    <w:rsid w:val="009437D9"/>
    <w:rsid w:val="009A1193"/>
    <w:rsid w:val="009B355A"/>
    <w:rsid w:val="00A03DB4"/>
    <w:rsid w:val="00A47CA1"/>
    <w:rsid w:val="00AD5601"/>
    <w:rsid w:val="00B277F0"/>
    <w:rsid w:val="00BC4705"/>
    <w:rsid w:val="00CC50DB"/>
    <w:rsid w:val="00CE2A2E"/>
    <w:rsid w:val="00F3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6A1A"/>
  <w15:docId w15:val="{E0124C0C-6A29-46F7-8B17-01FC21F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B4"/>
    <w:pPr>
      <w:ind w:left="720"/>
      <w:contextualSpacing/>
    </w:pPr>
  </w:style>
  <w:style w:type="paragraph" w:styleId="BalloonText">
    <w:name w:val="Balloon Text"/>
    <w:basedOn w:val="Normal"/>
    <w:link w:val="BalloonTextChar"/>
    <w:uiPriority w:val="99"/>
    <w:semiHidden/>
    <w:unhideWhenUsed/>
    <w:rsid w:val="0068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85"/>
    <w:rPr>
      <w:rFonts w:ascii="Tahoma" w:hAnsi="Tahoma" w:cs="Tahoma"/>
      <w:sz w:val="16"/>
      <w:szCs w:val="16"/>
    </w:rPr>
  </w:style>
  <w:style w:type="character" w:styleId="Hyperlink">
    <w:name w:val="Hyperlink"/>
    <w:basedOn w:val="DefaultParagraphFont"/>
    <w:uiPriority w:val="99"/>
    <w:unhideWhenUsed/>
    <w:rsid w:val="00A47CA1"/>
    <w:rPr>
      <w:color w:val="0000FF" w:themeColor="hyperlink"/>
      <w:u w:val="single"/>
    </w:rPr>
  </w:style>
  <w:style w:type="paragraph" w:styleId="Header">
    <w:name w:val="header"/>
    <w:basedOn w:val="Normal"/>
    <w:link w:val="HeaderChar"/>
    <w:uiPriority w:val="99"/>
    <w:unhideWhenUsed/>
    <w:rsid w:val="0091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92"/>
  </w:style>
  <w:style w:type="paragraph" w:styleId="Footer">
    <w:name w:val="footer"/>
    <w:basedOn w:val="Normal"/>
    <w:link w:val="FooterChar"/>
    <w:uiPriority w:val="99"/>
    <w:unhideWhenUsed/>
    <w:rsid w:val="0091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hcr.org/cgi-bin/texis/vtx/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e.gov/j/p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lturalorientation.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2B172F43F324FBA5806A71E98C1C2" ma:contentTypeVersion="3" ma:contentTypeDescription="Create a new document." ma:contentTypeScope="" ma:versionID="7a1108e020b07b3bfd5448aa6774c046">
  <xsd:schema xmlns:xsd="http://www.w3.org/2001/XMLSchema" xmlns:xs="http://www.w3.org/2001/XMLSchema" xmlns:p="http://schemas.microsoft.com/office/2006/metadata/properties" xmlns:ns2="da860089-eecc-4935-8d37-b82c3b0e76d8" targetNamespace="http://schemas.microsoft.com/office/2006/metadata/properties" ma:root="true" ma:fieldsID="5df1e451b2cc2f6d71dd11f2d3a672f8" ns2:_="">
    <xsd:import namespace="da860089-eecc-4935-8d37-b82c3b0e76d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60089-eecc-4935-8d37-b82c3b0e76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8D61C-F84F-4234-8709-DD93106948F3}"/>
</file>

<file path=customXml/itemProps2.xml><?xml version="1.0" encoding="utf-8"?>
<ds:datastoreItem xmlns:ds="http://schemas.openxmlformats.org/officeDocument/2006/customXml" ds:itemID="{2BC71CC3-377E-4B9A-B812-5C4A3AE36E99}"/>
</file>

<file path=customXml/itemProps3.xml><?xml version="1.0" encoding="utf-8"?>
<ds:datastoreItem xmlns:ds="http://schemas.openxmlformats.org/officeDocument/2006/customXml" ds:itemID="{0A4273C9-3F1C-48EE-9344-0484619D0AA2}"/>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VThree</dc:creator>
  <cp:keywords/>
  <dc:description/>
  <cp:lastModifiedBy>Jessica Fisk</cp:lastModifiedBy>
  <cp:revision>4</cp:revision>
  <cp:lastPrinted>2015-10-30T16:14:00Z</cp:lastPrinted>
  <dcterms:created xsi:type="dcterms:W3CDTF">2013-08-15T19:12:00Z</dcterms:created>
  <dcterms:modified xsi:type="dcterms:W3CDTF">2015-10-30T16:21:00Z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0x0101008BE2B172F43F324FBA5806A71E98C1C2</vt:lpwstr>
  </property>
</Properties>
</file>